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E95" w:rsidRDefault="00485E95" w:rsidP="00485E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РОССИЙСКАЯ ФЕДЕРАЦИЯ</w:t>
      </w:r>
    </w:p>
    <w:p w:rsidR="00485E95" w:rsidRDefault="00485E95" w:rsidP="00485E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ОРЛОВСКАЯ ОБЛАСТЬ ЛИВЕНСКИЙ РАЙОН</w:t>
      </w:r>
    </w:p>
    <w:p w:rsidR="00485E95" w:rsidRDefault="00485E95" w:rsidP="00485E95">
      <w:pPr>
        <w:spacing w:after="0" w:line="240" w:lineRule="auto"/>
        <w:jc w:val="center"/>
        <w:rPr>
          <w:rFonts w:ascii="Arial" w:hAnsi="Arial" w:cs="Arial"/>
          <w:b/>
        </w:rPr>
      </w:pPr>
    </w:p>
    <w:p w:rsidR="00485E95" w:rsidRDefault="00485E95" w:rsidP="00485E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АДМИНИСТРАЦИЯ ВАХНОВСКОГО СЕЛЬСКОГО ПОСЕЛЕНИЯ</w:t>
      </w:r>
    </w:p>
    <w:p w:rsidR="00485E95" w:rsidRDefault="00485E95" w:rsidP="00485E95">
      <w:pPr>
        <w:spacing w:after="0" w:line="240" w:lineRule="auto"/>
        <w:jc w:val="center"/>
        <w:rPr>
          <w:rFonts w:ascii="Arial" w:hAnsi="Arial" w:cs="Arial"/>
          <w:b/>
        </w:rPr>
      </w:pPr>
    </w:p>
    <w:p w:rsidR="00485E95" w:rsidRDefault="00485E95" w:rsidP="00485E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ПОСТАНОВЛЕНИЕ </w:t>
      </w:r>
    </w:p>
    <w:p w:rsidR="00485E95" w:rsidRDefault="00485E95" w:rsidP="00485E95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410"/>
        <w:gridCol w:w="387"/>
        <w:gridCol w:w="867"/>
      </w:tblGrid>
      <w:tr w:rsidR="00485E95" w:rsidTr="00097D1E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85E95" w:rsidRDefault="00485E95" w:rsidP="00485E95">
            <w:pPr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2"/>
              </w:rPr>
            </w:pPr>
            <w:r>
              <w:rPr>
                <w:rFonts w:ascii="Arial" w:eastAsia="Arial" w:hAnsi="Arial" w:cs="Arial"/>
                <w:kern w:val="2"/>
              </w:rPr>
              <w:t>23 апреля 2026 г.</w:t>
            </w:r>
          </w:p>
        </w:tc>
        <w:tc>
          <w:tcPr>
            <w:tcW w:w="387" w:type="dxa"/>
            <w:vAlign w:val="bottom"/>
            <w:hideMark/>
          </w:tcPr>
          <w:p w:rsidR="00485E95" w:rsidRDefault="00485E95" w:rsidP="00097D1E">
            <w:pPr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2"/>
              </w:rPr>
            </w:pPr>
            <w:r>
              <w:rPr>
                <w:rFonts w:ascii="Arial" w:eastAsia="Arial" w:hAnsi="Arial" w:cs="Arial"/>
              </w:rPr>
              <w:t>№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85E95" w:rsidRDefault="00485E95" w:rsidP="00097D1E">
            <w:pPr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2"/>
              </w:rPr>
            </w:pPr>
            <w:r>
              <w:rPr>
                <w:rFonts w:ascii="Arial" w:eastAsia="Arial" w:hAnsi="Arial" w:cs="Arial"/>
                <w:kern w:val="2"/>
              </w:rPr>
              <w:t>08</w:t>
            </w:r>
          </w:p>
        </w:tc>
      </w:tr>
    </w:tbl>
    <w:p w:rsidR="00485E95" w:rsidRDefault="00485E95" w:rsidP="00485E95">
      <w:pPr>
        <w:spacing w:before="120"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</w:rPr>
        <w:t>д. Вахново</w:t>
      </w:r>
    </w:p>
    <w:p w:rsidR="00485E95" w:rsidRPr="000F3017" w:rsidRDefault="00485E95" w:rsidP="00485E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698" w:type="dxa"/>
        <w:tblLook w:val="04A0"/>
      </w:tblPr>
      <w:tblGrid>
        <w:gridCol w:w="5495"/>
        <w:gridCol w:w="5203"/>
      </w:tblGrid>
      <w:tr w:rsidR="00485E95" w:rsidRPr="00E113BD" w:rsidTr="00097D1E">
        <w:tc>
          <w:tcPr>
            <w:tcW w:w="5495" w:type="dxa"/>
          </w:tcPr>
          <w:p w:rsidR="00485E95" w:rsidRPr="00E113BD" w:rsidRDefault="00485E95" w:rsidP="00097D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О запрете купания в необорудованных местах и правилах поведения в местах массового отдыха вблизи водных объектов на территории Вахновского сельского поселения Ливенского района Орловской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03" w:type="dxa"/>
          </w:tcPr>
          <w:p w:rsidR="00485E95" w:rsidRPr="00E113BD" w:rsidRDefault="00485E95" w:rsidP="00097D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5E95" w:rsidRPr="00E113BD" w:rsidRDefault="00485E95" w:rsidP="00485E9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E113BD">
        <w:rPr>
          <w:rFonts w:ascii="Arial" w:hAnsi="Arial" w:cs="Arial"/>
          <w:sz w:val="24"/>
          <w:szCs w:val="24"/>
        </w:rPr>
        <w:t>В целях безопасности жизни и здоровья граждан во время массового отдыха на участках водных объектов Вахновского сельского поселения Ливенского района Орловской области, в соответствии с Водным кодексом  Российской Федерации, Федеральным  законом № 28-ФЗ от 12 февраля 1998 года «О гражданской обороне», № 131-ФЗ от 06 октября 2013 года «Об общих принципах организации местного самоуправления в Российской Федерации» администрация Вахновского сельского поселения</w:t>
      </w:r>
      <w:r w:rsidRPr="00E113BD">
        <w:rPr>
          <w:rFonts w:ascii="Arial" w:hAnsi="Arial" w:cs="Arial"/>
          <w:spacing w:val="30"/>
          <w:kern w:val="24"/>
          <w:position w:val="2"/>
          <w:sz w:val="24"/>
          <w:szCs w:val="24"/>
        </w:rPr>
        <w:t xml:space="preserve"> постановляет:</w:t>
      </w:r>
      <w:proofErr w:type="gramEnd"/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 xml:space="preserve">1. Утвердить реестр неорганизованных и запрещенных для купания мест на территории Вахновского сельского поселения Ливенского района согласно приложению к настоящему постановлению. 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 Запретить: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2.1. Купание в местах, где выставлены щиты (аншлаги) с предупреждениями и запрещающими купание надписями.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2.2. Купание в необорудованных, незнакомых местах.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2.3. Прыгать в воду с катеров, лодок, причалов, а также с сооружений, не приспособленных для этих целей.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2.4. Загрязнять и засорять водные объекты и берега.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2.5. Распивать спиртные напитки, купаться в состоянии алкогольного опьянения.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2.6. Приводить с собой и купать собак и других животных.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2.7.Оставлять на берегу бумагу, стекло и другой мусор;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2.8. Подавать крики ложной тревоги.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2.9. Эксплуатацию маломерных судов, водных мотоциклов и других технических средств в местах массового отдыха на участках водных объектов Вахновского сельского поселения Ливенского района.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2.10. Купание детей во время походов, прогулок, экскурсий в неустановленных местах, плавание на не приспособленных для этого средствах (предметах) и другие нарушения правил безопасности на воде.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>2.11. При проведении экскурсий, коллективных выездов на отдых и других массовых мероприятий вблизи водоемов Вахновского сельского поселения Ливенского района, руководители предприятий, учреждений, организаций, независимо от форм собственности, назначают ответственных лиц и несут ответственность за безопасность людей, в том числе на водных объектах, общественный порядок и охрану окружающей среды.</w:t>
      </w:r>
    </w:p>
    <w:p w:rsidR="00485E95" w:rsidRPr="00E113BD" w:rsidRDefault="00485E95" w:rsidP="00485E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ab/>
        <w:t xml:space="preserve">5. </w:t>
      </w:r>
      <w:proofErr w:type="gramStart"/>
      <w:r w:rsidRPr="00E113BD">
        <w:rPr>
          <w:rFonts w:ascii="Arial" w:hAnsi="Arial" w:cs="Arial"/>
          <w:sz w:val="24"/>
          <w:szCs w:val="24"/>
        </w:rPr>
        <w:t>Контроль за</w:t>
      </w:r>
      <w:proofErr w:type="gramEnd"/>
      <w:r w:rsidRPr="00E113BD">
        <w:rPr>
          <w:rFonts w:ascii="Arial" w:hAnsi="Arial" w:cs="Arial"/>
          <w:sz w:val="24"/>
          <w:szCs w:val="24"/>
        </w:rPr>
        <w:t xml:space="preserve"> выполнением настоящего постановления оставляю за собой.</w:t>
      </w:r>
    </w:p>
    <w:p w:rsidR="00485E95" w:rsidRPr="00E113BD" w:rsidRDefault="00485E95" w:rsidP="00485E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5E95" w:rsidRPr="00E113BD" w:rsidRDefault="00485E95" w:rsidP="00485E95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>Глава Вахновского</w:t>
      </w:r>
    </w:p>
    <w:p w:rsidR="00485E95" w:rsidRPr="00E113BD" w:rsidRDefault="00485E95" w:rsidP="00485E95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>Сельского поселения</w:t>
      </w:r>
      <w:r w:rsidRPr="00E113BD">
        <w:rPr>
          <w:rFonts w:ascii="Arial" w:hAnsi="Arial" w:cs="Arial"/>
          <w:sz w:val="24"/>
          <w:szCs w:val="24"/>
        </w:rPr>
        <w:tab/>
      </w:r>
      <w:r w:rsidRPr="00E113BD">
        <w:rPr>
          <w:rFonts w:ascii="Arial" w:hAnsi="Arial" w:cs="Arial"/>
          <w:sz w:val="24"/>
          <w:szCs w:val="24"/>
        </w:rPr>
        <w:tab/>
      </w:r>
      <w:r w:rsidRPr="00E113BD">
        <w:rPr>
          <w:rFonts w:ascii="Arial" w:hAnsi="Arial" w:cs="Arial"/>
          <w:sz w:val="24"/>
          <w:szCs w:val="24"/>
        </w:rPr>
        <w:tab/>
      </w:r>
      <w:r w:rsidRPr="00E113BD">
        <w:rPr>
          <w:rFonts w:ascii="Arial" w:hAnsi="Arial" w:cs="Arial"/>
          <w:sz w:val="24"/>
          <w:szCs w:val="24"/>
        </w:rPr>
        <w:tab/>
      </w:r>
      <w:r w:rsidRPr="00E113BD">
        <w:rPr>
          <w:rFonts w:ascii="Arial" w:hAnsi="Arial" w:cs="Arial"/>
          <w:sz w:val="24"/>
          <w:szCs w:val="24"/>
        </w:rPr>
        <w:tab/>
      </w:r>
      <w:r w:rsidRPr="00E113BD">
        <w:rPr>
          <w:rFonts w:ascii="Arial" w:hAnsi="Arial" w:cs="Arial"/>
          <w:sz w:val="24"/>
          <w:szCs w:val="24"/>
        </w:rPr>
        <w:tab/>
      </w:r>
      <w:r w:rsidRPr="00E113BD">
        <w:rPr>
          <w:rFonts w:ascii="Arial" w:hAnsi="Arial" w:cs="Arial"/>
          <w:sz w:val="24"/>
          <w:szCs w:val="24"/>
        </w:rPr>
        <w:tab/>
      </w:r>
      <w:r w:rsidRPr="00E113BD">
        <w:rPr>
          <w:rFonts w:ascii="Arial" w:hAnsi="Arial" w:cs="Arial"/>
          <w:sz w:val="24"/>
          <w:szCs w:val="24"/>
        </w:rPr>
        <w:tab/>
        <w:t>С.И. Домаев</w:t>
      </w:r>
    </w:p>
    <w:p w:rsidR="00485E95" w:rsidRDefault="00485E95" w:rsidP="00485E95">
      <w:pPr>
        <w:tabs>
          <w:tab w:val="left" w:pos="4277"/>
        </w:tabs>
        <w:spacing w:after="0" w:line="240" w:lineRule="auto"/>
        <w:ind w:left="7088"/>
        <w:jc w:val="right"/>
        <w:rPr>
          <w:rFonts w:ascii="Arial" w:hAnsi="Arial" w:cs="Arial"/>
          <w:sz w:val="24"/>
          <w:szCs w:val="24"/>
        </w:rPr>
      </w:pPr>
    </w:p>
    <w:p w:rsidR="00485E95" w:rsidRDefault="00485E95" w:rsidP="00485E95">
      <w:pPr>
        <w:tabs>
          <w:tab w:val="left" w:pos="4277"/>
        </w:tabs>
        <w:spacing w:after="0" w:line="240" w:lineRule="auto"/>
        <w:ind w:left="7088"/>
        <w:jc w:val="right"/>
        <w:rPr>
          <w:rFonts w:ascii="Arial" w:hAnsi="Arial" w:cs="Arial"/>
          <w:sz w:val="24"/>
          <w:szCs w:val="24"/>
        </w:rPr>
      </w:pPr>
    </w:p>
    <w:p w:rsidR="00485E95" w:rsidRDefault="00485E95" w:rsidP="00485E95">
      <w:pPr>
        <w:tabs>
          <w:tab w:val="left" w:pos="4277"/>
        </w:tabs>
        <w:spacing w:after="0" w:line="240" w:lineRule="auto"/>
        <w:ind w:left="7088"/>
        <w:jc w:val="right"/>
        <w:rPr>
          <w:rFonts w:ascii="Arial" w:hAnsi="Arial" w:cs="Arial"/>
          <w:sz w:val="24"/>
          <w:szCs w:val="24"/>
        </w:rPr>
        <w:sectPr w:rsidR="00485E95" w:rsidSect="006C676F">
          <w:headerReference w:type="default" r:id="rId7"/>
          <w:pgSz w:w="11906" w:h="16838"/>
          <w:pgMar w:top="426" w:right="851" w:bottom="426" w:left="851" w:header="148" w:footer="0" w:gutter="0"/>
          <w:cols w:space="720"/>
          <w:titlePg/>
          <w:docGrid w:linePitch="360"/>
        </w:sectPr>
      </w:pPr>
    </w:p>
    <w:p w:rsidR="00485E95" w:rsidRPr="00E113BD" w:rsidRDefault="00485E95" w:rsidP="00485E95">
      <w:pPr>
        <w:tabs>
          <w:tab w:val="left" w:pos="4277"/>
        </w:tabs>
        <w:spacing w:after="0" w:line="240" w:lineRule="auto"/>
        <w:ind w:left="7088"/>
        <w:jc w:val="right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485E95" w:rsidRPr="00E113BD" w:rsidRDefault="00485E95" w:rsidP="00485E95">
      <w:pPr>
        <w:tabs>
          <w:tab w:val="left" w:pos="4277"/>
        </w:tabs>
        <w:spacing w:after="0" w:line="240" w:lineRule="auto"/>
        <w:ind w:left="4820"/>
        <w:jc w:val="right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485E95" w:rsidRPr="00E113BD" w:rsidRDefault="00485E95" w:rsidP="00485E95">
      <w:pPr>
        <w:tabs>
          <w:tab w:val="left" w:pos="4277"/>
        </w:tabs>
        <w:spacing w:after="0" w:line="240" w:lineRule="auto"/>
        <w:ind w:left="4820"/>
        <w:jc w:val="right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>Вахновского сельского поселения</w:t>
      </w:r>
    </w:p>
    <w:p w:rsidR="00485E95" w:rsidRPr="00E113BD" w:rsidRDefault="00485E95" w:rsidP="00485E95">
      <w:pPr>
        <w:tabs>
          <w:tab w:val="left" w:pos="42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664171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 </w:t>
      </w:r>
      <w:r w:rsidR="00664171">
        <w:rPr>
          <w:rFonts w:ascii="Arial" w:hAnsi="Arial" w:cs="Arial"/>
          <w:sz w:val="24"/>
          <w:szCs w:val="24"/>
        </w:rPr>
        <w:t>апреля</w:t>
      </w:r>
      <w:r>
        <w:rPr>
          <w:rFonts w:ascii="Arial" w:hAnsi="Arial" w:cs="Arial"/>
          <w:sz w:val="24"/>
          <w:szCs w:val="24"/>
        </w:rPr>
        <w:t xml:space="preserve"> 202</w:t>
      </w:r>
      <w:r w:rsidR="00664171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г. № </w:t>
      </w:r>
      <w:r w:rsidR="00664171">
        <w:rPr>
          <w:rFonts w:ascii="Arial" w:hAnsi="Arial" w:cs="Arial"/>
          <w:sz w:val="24"/>
          <w:szCs w:val="24"/>
        </w:rPr>
        <w:t>08</w:t>
      </w:r>
    </w:p>
    <w:p w:rsidR="00485E95" w:rsidRPr="00E113BD" w:rsidRDefault="00485E95" w:rsidP="00485E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E95" w:rsidRPr="00E113BD" w:rsidRDefault="00485E95" w:rsidP="00485E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5E95" w:rsidRPr="00E113BD" w:rsidRDefault="00485E95" w:rsidP="00485E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5E95" w:rsidRPr="00E113BD" w:rsidRDefault="00485E95" w:rsidP="00485E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>РЕЕСТР</w:t>
      </w:r>
    </w:p>
    <w:p w:rsidR="00485E95" w:rsidRPr="00E113BD" w:rsidRDefault="00485E95" w:rsidP="00485E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13BD">
        <w:rPr>
          <w:rFonts w:ascii="Arial" w:hAnsi="Arial" w:cs="Arial"/>
          <w:sz w:val="24"/>
          <w:szCs w:val="24"/>
        </w:rPr>
        <w:t>неорганизованных и запрещенных для купания мест на территории Вахновского сельского поселения Ливенского района Орловской области</w:t>
      </w:r>
      <w:r>
        <w:rPr>
          <w:rFonts w:ascii="Arial" w:hAnsi="Arial" w:cs="Arial"/>
          <w:sz w:val="24"/>
          <w:szCs w:val="24"/>
        </w:rPr>
        <w:t xml:space="preserve"> в период купального сезона 202</w:t>
      </w:r>
      <w:r w:rsidR="00664171">
        <w:rPr>
          <w:rFonts w:ascii="Arial" w:hAnsi="Arial" w:cs="Arial"/>
          <w:sz w:val="24"/>
          <w:szCs w:val="24"/>
        </w:rPr>
        <w:t>6</w:t>
      </w:r>
      <w:r w:rsidRPr="00E113BD">
        <w:rPr>
          <w:rFonts w:ascii="Arial" w:hAnsi="Arial" w:cs="Arial"/>
          <w:sz w:val="24"/>
          <w:szCs w:val="24"/>
        </w:rPr>
        <w:t xml:space="preserve"> года</w:t>
      </w:r>
    </w:p>
    <w:p w:rsidR="00485E95" w:rsidRPr="00E113BD" w:rsidRDefault="00485E95" w:rsidP="00485E95">
      <w:pPr>
        <w:tabs>
          <w:tab w:val="left" w:pos="831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301"/>
        <w:gridCol w:w="1338"/>
        <w:gridCol w:w="3307"/>
        <w:gridCol w:w="2835"/>
        <w:gridCol w:w="2977"/>
      </w:tblGrid>
      <w:tr w:rsidR="00485E95" w:rsidRPr="00E113BD" w:rsidTr="00097D1E">
        <w:tc>
          <w:tcPr>
            <w:tcW w:w="2410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E113BD">
              <w:rPr>
                <w:rFonts w:ascii="Arial" w:hAnsi="Arial" w:cs="Arial"/>
                <w:sz w:val="24"/>
                <w:szCs w:val="24"/>
              </w:rPr>
              <w:t>ельское поселение</w:t>
            </w: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Населенный пункт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Название водоема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13BD">
              <w:rPr>
                <w:rFonts w:ascii="Arial" w:hAnsi="Arial" w:cs="Arial"/>
                <w:sz w:val="24"/>
                <w:szCs w:val="24"/>
              </w:rPr>
              <w:t>Геоданные</w:t>
            </w:r>
            <w:proofErr w:type="spellEnd"/>
          </w:p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(местоположение)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Максимальное </w:t>
            </w:r>
            <w:r w:rsidRPr="00E113BD">
              <w:rPr>
                <w:rFonts w:ascii="Arial" w:hAnsi="Arial" w:cs="Arial"/>
                <w:sz w:val="24"/>
                <w:szCs w:val="24"/>
              </w:rPr>
              <w:t>число находящихся людей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Наличие запрещающих знаков</w:t>
            </w:r>
          </w:p>
        </w:tc>
      </w:tr>
      <w:tr w:rsidR="00485E95" w:rsidRPr="00E113BD" w:rsidTr="00097D1E">
        <w:tc>
          <w:tcPr>
            <w:tcW w:w="2410" w:type="dxa"/>
            <w:vMerge w:val="restart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Вахновское сельское поселение</w:t>
            </w: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с. Бараново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52.247635 37.485066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с. Бараново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52.261750 37.503485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д. Дубровка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52.263429 37.557244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д. Вахново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52.277178 37.461053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с. Ревякино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карьер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52.254898 37.424650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с. Ревякино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52.249108 37.403937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с. Введенское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52.278095 37.412388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с. Введенское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52.277556 37.418947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д. Росстани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52.349782 37.515477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  <w:tr w:rsidR="00485E95" w:rsidRPr="00E113BD" w:rsidTr="00097D1E">
        <w:tc>
          <w:tcPr>
            <w:tcW w:w="2410" w:type="dxa"/>
            <w:vMerge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д. Росстани</w:t>
            </w:r>
          </w:p>
        </w:tc>
        <w:tc>
          <w:tcPr>
            <w:tcW w:w="1338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пруд</w:t>
            </w:r>
          </w:p>
        </w:tc>
        <w:tc>
          <w:tcPr>
            <w:tcW w:w="3307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3BD">
              <w:rPr>
                <w:rFonts w:ascii="Arial" w:hAnsi="Arial" w:cs="Arial"/>
                <w:sz w:val="24"/>
                <w:szCs w:val="24"/>
              </w:rPr>
              <w:t>52.335843 37.505831</w:t>
            </w:r>
          </w:p>
        </w:tc>
        <w:tc>
          <w:tcPr>
            <w:tcW w:w="2835" w:type="dxa"/>
          </w:tcPr>
          <w:p w:rsidR="00485E95" w:rsidRPr="00E113BD" w:rsidRDefault="00485E95" w:rsidP="00097D1E">
            <w:pPr>
              <w:tabs>
                <w:tab w:val="left" w:pos="831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85E95" w:rsidRPr="00E113BD" w:rsidRDefault="00485E95" w:rsidP="00097D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113BD">
              <w:rPr>
                <w:rFonts w:ascii="Arial" w:hAnsi="Arial" w:cs="Arial"/>
                <w:sz w:val="24"/>
                <w:szCs w:val="24"/>
              </w:rPr>
              <w:t>Установлены</w:t>
            </w:r>
            <w:proofErr w:type="gramEnd"/>
          </w:p>
        </w:tc>
      </w:tr>
    </w:tbl>
    <w:p w:rsidR="00485E95" w:rsidRPr="00E113BD" w:rsidRDefault="00485E95" w:rsidP="00485E95">
      <w:pPr>
        <w:tabs>
          <w:tab w:val="left" w:pos="649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5E95" w:rsidRPr="00E113BD" w:rsidRDefault="00485E95" w:rsidP="00485E95">
      <w:pPr>
        <w:autoSpaceDE w:val="0"/>
        <w:spacing w:after="0" w:line="240" w:lineRule="auto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664171" w:rsidRDefault="00664171" w:rsidP="00485E95">
      <w:pPr>
        <w:spacing w:after="0" w:line="240" w:lineRule="auto"/>
        <w:rPr>
          <w:sz w:val="24"/>
          <w:szCs w:val="24"/>
        </w:rPr>
        <w:sectPr w:rsidR="00664171" w:rsidSect="00664171">
          <w:headerReference w:type="even" r:id="rId8"/>
          <w:headerReference w:type="default" r:id="rId9"/>
          <w:headerReference w:type="first" r:id="rId10"/>
          <w:pgSz w:w="16838" w:h="11906" w:orient="landscape"/>
          <w:pgMar w:top="1134" w:right="567" w:bottom="709" w:left="284" w:header="0" w:footer="0" w:gutter="0"/>
          <w:cols w:space="708"/>
          <w:docGrid w:linePitch="360"/>
        </w:sectPr>
      </w:pPr>
    </w:p>
    <w:p w:rsidR="00485E95" w:rsidRPr="00E113BD" w:rsidRDefault="00485E95" w:rsidP="00485E95">
      <w:pPr>
        <w:spacing w:after="0" w:line="240" w:lineRule="auto"/>
        <w:rPr>
          <w:sz w:val="24"/>
          <w:szCs w:val="24"/>
        </w:rPr>
      </w:pPr>
    </w:p>
    <w:p w:rsidR="00485E95" w:rsidRPr="00E113BD" w:rsidRDefault="00485E95" w:rsidP="00485E95">
      <w:pPr>
        <w:spacing w:after="0" w:line="240" w:lineRule="auto"/>
        <w:rPr>
          <w:sz w:val="24"/>
          <w:szCs w:val="24"/>
        </w:rPr>
      </w:pPr>
    </w:p>
    <w:p w:rsidR="00D91CC2" w:rsidRPr="009471E7" w:rsidRDefault="00D91CC2" w:rsidP="00F744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D91CC2" w:rsidRPr="009471E7" w:rsidSect="00815FF1">
      <w:pgSz w:w="11906" w:h="16838"/>
      <w:pgMar w:top="567" w:right="709" w:bottom="28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CEC" w:rsidRDefault="00B83CEC" w:rsidP="00241314">
      <w:pPr>
        <w:spacing w:after="0" w:line="240" w:lineRule="auto"/>
      </w:pPr>
      <w:r>
        <w:separator/>
      </w:r>
    </w:p>
  </w:endnote>
  <w:endnote w:type="continuationSeparator" w:id="0">
    <w:p w:rsidR="00B83CEC" w:rsidRDefault="00B83CEC" w:rsidP="0024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CEC" w:rsidRDefault="00B83CEC" w:rsidP="00241314">
      <w:pPr>
        <w:spacing w:after="0" w:line="240" w:lineRule="auto"/>
      </w:pPr>
      <w:r>
        <w:separator/>
      </w:r>
    </w:p>
  </w:footnote>
  <w:footnote w:type="continuationSeparator" w:id="0">
    <w:p w:rsidR="00B83CEC" w:rsidRDefault="00B83CEC" w:rsidP="00241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E95" w:rsidRPr="001712E2" w:rsidRDefault="00485E95" w:rsidP="001712E2">
    <w:pPr>
      <w:pStyle w:val="a8"/>
      <w:jc w:val="center"/>
    </w:pPr>
    <w:fldSimple w:instr=" PAGE ">
      <w:r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Default="00405995" w:rsidP="005F547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7138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1B63" w:rsidRDefault="00B83CEC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Pr="00416852" w:rsidRDefault="00405995">
    <w:pPr>
      <w:pStyle w:val="a8"/>
      <w:jc w:val="center"/>
      <w:rPr>
        <w:color w:val="FFFFFF"/>
      </w:rPr>
    </w:pPr>
    <w:r w:rsidRPr="00416852">
      <w:rPr>
        <w:color w:val="FFFFFF"/>
      </w:rPr>
      <w:fldChar w:fldCharType="begin"/>
    </w:r>
    <w:r w:rsidR="00E71386" w:rsidRPr="00416852">
      <w:rPr>
        <w:color w:val="FFFFFF"/>
      </w:rPr>
      <w:instrText>PAGE   \* MERGEFORMAT</w:instrText>
    </w:r>
    <w:r w:rsidRPr="00416852">
      <w:rPr>
        <w:color w:val="FFFFFF"/>
      </w:rPr>
      <w:fldChar w:fldCharType="separate"/>
    </w:r>
    <w:r w:rsidR="00664171">
      <w:rPr>
        <w:noProof/>
        <w:color w:val="FFFFFF"/>
      </w:rPr>
      <w:t>2</w:t>
    </w:r>
    <w:r w:rsidRPr="00416852">
      <w:rPr>
        <w:color w:val="FFFFFF"/>
      </w:rPr>
      <w:fldChar w:fldCharType="end"/>
    </w:r>
  </w:p>
  <w:p w:rsidR="00A21B63" w:rsidRDefault="00B83CEC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Default="00405995" w:rsidP="00C267F4">
    <w:pPr>
      <w:pStyle w:val="a8"/>
      <w:jc w:val="center"/>
    </w:pPr>
    <w:r>
      <w:fldChar w:fldCharType="begin"/>
    </w:r>
    <w:r w:rsidR="00E71386">
      <w:instrText>PAGE   \* MERGEFORMAT</w:instrText>
    </w:r>
    <w:r>
      <w:fldChar w:fldCharType="separate"/>
    </w:r>
    <w:r w:rsidR="00241314">
      <w:rPr>
        <w:noProof/>
      </w:rPr>
      <w:t>1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41593B"/>
    <w:multiLevelType w:val="hybridMultilevel"/>
    <w:tmpl w:val="450A1A8E"/>
    <w:lvl w:ilvl="0" w:tplc="0F0A5E9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86E0B"/>
    <w:multiLevelType w:val="hybridMultilevel"/>
    <w:tmpl w:val="13202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87"/>
    <w:rsid w:val="00132A8D"/>
    <w:rsid w:val="001665AC"/>
    <w:rsid w:val="001F7ACA"/>
    <w:rsid w:val="00226919"/>
    <w:rsid w:val="00241314"/>
    <w:rsid w:val="003A6E8C"/>
    <w:rsid w:val="00405995"/>
    <w:rsid w:val="00410A8E"/>
    <w:rsid w:val="00485E95"/>
    <w:rsid w:val="005920F6"/>
    <w:rsid w:val="00664171"/>
    <w:rsid w:val="0066425F"/>
    <w:rsid w:val="00740540"/>
    <w:rsid w:val="00753287"/>
    <w:rsid w:val="007A6540"/>
    <w:rsid w:val="00815FF1"/>
    <w:rsid w:val="00831D98"/>
    <w:rsid w:val="009471E7"/>
    <w:rsid w:val="009510DA"/>
    <w:rsid w:val="009B2319"/>
    <w:rsid w:val="00A9250E"/>
    <w:rsid w:val="00AD796B"/>
    <w:rsid w:val="00B10F6E"/>
    <w:rsid w:val="00B83CEC"/>
    <w:rsid w:val="00BF29B8"/>
    <w:rsid w:val="00D91CC2"/>
    <w:rsid w:val="00E06494"/>
    <w:rsid w:val="00E244A4"/>
    <w:rsid w:val="00E63F8D"/>
    <w:rsid w:val="00E71386"/>
    <w:rsid w:val="00EE201B"/>
    <w:rsid w:val="00F21A91"/>
    <w:rsid w:val="00F4617F"/>
    <w:rsid w:val="00F74432"/>
    <w:rsid w:val="00FE1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8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41314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Arial Unicode MS" w:hAnsi="Times New Roman"/>
      <w:b/>
      <w:kern w:val="1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32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753287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Lucida Sans Unicode" w:hAnsi="Liberation Serif" w:cs="Mangal"/>
      <w:kern w:val="2"/>
      <w:sz w:val="24"/>
      <w:szCs w:val="21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E24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4A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41314"/>
    <w:rPr>
      <w:rFonts w:ascii="Times New Roman" w:eastAsia="Arial Unicode MS" w:hAnsi="Times New Roman" w:cs="Times New Roman"/>
      <w:b/>
      <w:kern w:val="1"/>
      <w:sz w:val="32"/>
      <w:szCs w:val="24"/>
    </w:rPr>
  </w:style>
  <w:style w:type="paragraph" w:styleId="a6">
    <w:name w:val="Body Text"/>
    <w:basedOn w:val="a"/>
    <w:link w:val="a7"/>
    <w:rsid w:val="00241314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41314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8">
    <w:name w:val="header"/>
    <w:basedOn w:val="a"/>
    <w:link w:val="a9"/>
    <w:rsid w:val="0024131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241314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aa">
    <w:name w:val="page number"/>
    <w:basedOn w:val="a0"/>
    <w:rsid w:val="00241314"/>
  </w:style>
  <w:style w:type="paragraph" w:customStyle="1" w:styleId="ConsPlusNormal">
    <w:name w:val="ConsPlusNormal"/>
    <w:rsid w:val="002413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32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41314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rsid w:val="00F744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uiPriority w:val="99"/>
    <w:qFormat/>
    <w:rsid w:val="00F74432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F744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2026-03-25T15:14:00Z</cp:lastPrinted>
  <dcterms:created xsi:type="dcterms:W3CDTF">2026-04-23T11:22:00Z</dcterms:created>
  <dcterms:modified xsi:type="dcterms:W3CDTF">2026-04-23T11:23:00Z</dcterms:modified>
</cp:coreProperties>
</file>