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39" w:rsidRPr="00E646B4" w:rsidRDefault="00566D3E" w:rsidP="00566D3E">
      <w:pPr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17239" w:rsidRPr="00E646B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17239" w:rsidRPr="00E646B4" w:rsidRDefault="00A17239" w:rsidP="00A1723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E646B4">
        <w:rPr>
          <w:rFonts w:ascii="Arial" w:hAnsi="Arial" w:cs="Arial"/>
          <w:b/>
          <w:sz w:val="24"/>
          <w:szCs w:val="24"/>
        </w:rPr>
        <w:t xml:space="preserve">        ОРЛОВСКАЯ ОБЛАСТЬ</w:t>
      </w:r>
    </w:p>
    <w:p w:rsidR="00A17239" w:rsidRPr="00E646B4" w:rsidRDefault="00A17239" w:rsidP="009802A5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646B4">
        <w:rPr>
          <w:rFonts w:ascii="Arial" w:hAnsi="Arial" w:cs="Arial"/>
        </w:rPr>
        <w:t>КОНТРОЛЬНО-СЧЕТНАЯ ПАЛАТА ЛИВЕНСКОГО РАЙОНА</w:t>
      </w:r>
    </w:p>
    <w:p w:rsidR="001232A3" w:rsidRDefault="001232A3" w:rsidP="001232A3">
      <w:pPr>
        <w:pStyle w:val="ConsPlusTitle"/>
        <w:widowControl/>
        <w:outlineLvl w:val="0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</w:p>
    <w:p w:rsidR="001232A3" w:rsidRDefault="001232A3" w:rsidP="001232A3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303857   </w:t>
      </w:r>
      <w:proofErr w:type="gramStart"/>
      <w:r>
        <w:rPr>
          <w:rFonts w:ascii="Arial" w:hAnsi="Arial" w:cs="Arial"/>
          <w:b w:val="0"/>
          <w:sz w:val="20"/>
          <w:szCs w:val="20"/>
        </w:rPr>
        <w:t>Орловская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обл.    г. Ливны,    ул. Курская 14      тел. 2-07-68</w:t>
      </w:r>
    </w:p>
    <w:p w:rsidR="001232A3" w:rsidRDefault="003D37D7" w:rsidP="001232A3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  <w:szCs w:val="20"/>
        </w:rPr>
      </w:pPr>
      <w:hyperlink r:id="rId9" w:history="1">
        <w:r w:rsidR="001232A3">
          <w:rPr>
            <w:rStyle w:val="ae"/>
            <w:sz w:val="20"/>
            <w:szCs w:val="20"/>
            <w:lang w:val="en-US"/>
          </w:rPr>
          <w:t>livrksp</w:t>
        </w:r>
        <w:r w:rsidR="001232A3">
          <w:rPr>
            <w:rStyle w:val="ae"/>
            <w:sz w:val="20"/>
            <w:szCs w:val="20"/>
          </w:rPr>
          <w:t>2012@</w:t>
        </w:r>
        <w:r w:rsidR="001232A3">
          <w:rPr>
            <w:rStyle w:val="ae"/>
            <w:sz w:val="20"/>
            <w:szCs w:val="20"/>
            <w:lang w:val="en-US"/>
          </w:rPr>
          <w:t>yandex</w:t>
        </w:r>
        <w:r w:rsidR="001232A3">
          <w:rPr>
            <w:rStyle w:val="ae"/>
            <w:sz w:val="20"/>
            <w:szCs w:val="20"/>
          </w:rPr>
          <w:t>.</w:t>
        </w:r>
        <w:proofErr w:type="spellStart"/>
        <w:r w:rsidR="001232A3">
          <w:rPr>
            <w:rStyle w:val="ae"/>
            <w:sz w:val="20"/>
            <w:szCs w:val="20"/>
            <w:lang w:val="en-US"/>
          </w:rPr>
          <w:t>ru</w:t>
        </w:r>
        <w:proofErr w:type="spellEnd"/>
      </w:hyperlink>
      <w:r w:rsidR="001232A3">
        <w:rPr>
          <w:rFonts w:ascii="Arial" w:hAnsi="Arial" w:cs="Arial"/>
          <w:b w:val="0"/>
          <w:sz w:val="20"/>
          <w:szCs w:val="20"/>
        </w:rPr>
        <w:t xml:space="preserve">           ОКПО 83017741     ОГРН 1085743000364                                        ИНН / КПП 5702009564 / 570201001</w:t>
      </w:r>
    </w:p>
    <w:p w:rsidR="001232A3" w:rsidRDefault="001232A3" w:rsidP="001232A3">
      <w:pPr>
        <w:pStyle w:val="ConsPlusTitle"/>
        <w:widowControl/>
        <w:outlineLvl w:val="0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</w:t>
      </w:r>
      <w:r>
        <w:rPr>
          <w:rFonts w:ascii="Arial" w:hAnsi="Arial" w:cs="Arial"/>
          <w:b w:val="0"/>
          <w:sz w:val="20"/>
          <w:szCs w:val="20"/>
          <w:u w:val="single"/>
        </w:rPr>
        <w:t>________________________________________________________________________________</w:t>
      </w:r>
    </w:p>
    <w:p w:rsidR="001232A3" w:rsidRDefault="001232A3" w:rsidP="001232A3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A17239" w:rsidRPr="00E646B4" w:rsidRDefault="00A94505" w:rsidP="00C801F2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646B4">
        <w:rPr>
          <w:rFonts w:ascii="Arial" w:hAnsi="Arial" w:cs="Arial"/>
        </w:rPr>
        <w:t>Аналитическая записка</w:t>
      </w:r>
    </w:p>
    <w:p w:rsidR="00431688" w:rsidRPr="00E646B4" w:rsidRDefault="00C801F2" w:rsidP="00C801F2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646B4">
        <w:rPr>
          <w:rFonts w:ascii="Arial" w:hAnsi="Arial" w:cs="Arial"/>
        </w:rPr>
        <w:t>к</w:t>
      </w:r>
      <w:r w:rsidR="00431688" w:rsidRPr="00E646B4">
        <w:rPr>
          <w:rFonts w:ascii="Arial" w:hAnsi="Arial" w:cs="Arial"/>
        </w:rPr>
        <w:t>онтрольно-счетной палаты Ливенского района Орловской области</w:t>
      </w:r>
    </w:p>
    <w:p w:rsidR="00431688" w:rsidRPr="00E646B4" w:rsidRDefault="00431688" w:rsidP="00C801F2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646B4">
        <w:rPr>
          <w:rFonts w:ascii="Arial" w:hAnsi="Arial" w:cs="Arial"/>
        </w:rPr>
        <w:t>на Отчет об исполнении  бюджета Ливенского района Орловской области за</w:t>
      </w:r>
      <w:r w:rsidR="005F0950" w:rsidRPr="00E646B4">
        <w:rPr>
          <w:rFonts w:ascii="Arial" w:hAnsi="Arial" w:cs="Arial"/>
        </w:rPr>
        <w:t xml:space="preserve"> </w:t>
      </w:r>
      <w:r w:rsidR="00D74A15">
        <w:rPr>
          <w:rFonts w:ascii="Arial" w:hAnsi="Arial" w:cs="Arial"/>
        </w:rPr>
        <w:t xml:space="preserve">1 квартал </w:t>
      </w:r>
      <w:r w:rsidR="006A3E66">
        <w:rPr>
          <w:rFonts w:ascii="Arial" w:hAnsi="Arial" w:cs="Arial"/>
        </w:rPr>
        <w:t xml:space="preserve"> </w:t>
      </w:r>
      <w:r w:rsidR="007E145C" w:rsidRPr="00E646B4">
        <w:rPr>
          <w:rFonts w:ascii="Arial" w:hAnsi="Arial" w:cs="Arial"/>
        </w:rPr>
        <w:t xml:space="preserve"> </w:t>
      </w:r>
      <w:r w:rsidRPr="00E646B4">
        <w:rPr>
          <w:rFonts w:ascii="Arial" w:hAnsi="Arial" w:cs="Arial"/>
        </w:rPr>
        <w:t>20</w:t>
      </w:r>
      <w:r w:rsidR="00D10336">
        <w:rPr>
          <w:rFonts w:ascii="Arial" w:hAnsi="Arial" w:cs="Arial"/>
        </w:rPr>
        <w:t>2</w:t>
      </w:r>
      <w:r w:rsidR="00D74A15">
        <w:rPr>
          <w:rFonts w:ascii="Arial" w:hAnsi="Arial" w:cs="Arial"/>
        </w:rPr>
        <w:t>4</w:t>
      </w:r>
      <w:r w:rsidR="0051490D">
        <w:rPr>
          <w:rFonts w:ascii="Arial" w:hAnsi="Arial" w:cs="Arial"/>
        </w:rPr>
        <w:t xml:space="preserve"> </w:t>
      </w:r>
      <w:r w:rsidRPr="00E646B4">
        <w:rPr>
          <w:rFonts w:ascii="Arial" w:hAnsi="Arial" w:cs="Arial"/>
        </w:rPr>
        <w:t>год</w:t>
      </w:r>
      <w:r w:rsidR="005F0950" w:rsidRPr="00E646B4">
        <w:rPr>
          <w:rFonts w:ascii="Arial" w:hAnsi="Arial" w:cs="Arial"/>
        </w:rPr>
        <w:t>а</w:t>
      </w:r>
    </w:p>
    <w:p w:rsidR="00431688" w:rsidRPr="00E646B4" w:rsidRDefault="00431688" w:rsidP="00A17239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5F0950" w:rsidRPr="00806A84" w:rsidRDefault="005F0950" w:rsidP="005F0950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E646B4">
        <w:rPr>
          <w:rFonts w:ascii="Arial" w:hAnsi="Arial" w:cs="Arial"/>
          <w:b w:val="0"/>
        </w:rPr>
        <w:tab/>
      </w:r>
      <w:r w:rsidR="000B36D8" w:rsidRPr="00E646B4">
        <w:rPr>
          <w:rFonts w:ascii="Arial" w:hAnsi="Arial" w:cs="Arial"/>
          <w:b w:val="0"/>
        </w:rPr>
        <w:t xml:space="preserve">Аналитическая записка на отчет </w:t>
      </w:r>
      <w:r w:rsidRPr="00E646B4">
        <w:rPr>
          <w:rFonts w:ascii="Arial" w:hAnsi="Arial" w:cs="Arial"/>
          <w:b w:val="0"/>
        </w:rPr>
        <w:t xml:space="preserve"> об исполнении бюджета Ливенского района </w:t>
      </w:r>
      <w:r w:rsidR="007E145C" w:rsidRPr="00E646B4">
        <w:rPr>
          <w:rFonts w:ascii="Arial" w:hAnsi="Arial" w:cs="Arial"/>
          <w:b w:val="0"/>
        </w:rPr>
        <w:t xml:space="preserve">за </w:t>
      </w:r>
      <w:r w:rsidR="00702493">
        <w:rPr>
          <w:rFonts w:ascii="Arial" w:hAnsi="Arial" w:cs="Arial"/>
          <w:b w:val="0"/>
        </w:rPr>
        <w:t xml:space="preserve"> </w:t>
      </w:r>
      <w:r w:rsidR="00D74A15">
        <w:rPr>
          <w:rFonts w:ascii="Arial" w:hAnsi="Arial" w:cs="Arial"/>
          <w:b w:val="0"/>
        </w:rPr>
        <w:t xml:space="preserve">1 квартал </w:t>
      </w:r>
      <w:r w:rsidR="006A3E66">
        <w:rPr>
          <w:rFonts w:ascii="Arial" w:hAnsi="Arial" w:cs="Arial"/>
          <w:b w:val="0"/>
        </w:rPr>
        <w:t xml:space="preserve"> </w:t>
      </w:r>
      <w:r w:rsidR="00D10336">
        <w:rPr>
          <w:rFonts w:ascii="Arial" w:hAnsi="Arial" w:cs="Arial"/>
          <w:b w:val="0"/>
        </w:rPr>
        <w:t>202</w:t>
      </w:r>
      <w:r w:rsidR="00D74A15">
        <w:rPr>
          <w:rFonts w:ascii="Arial" w:hAnsi="Arial" w:cs="Arial"/>
          <w:b w:val="0"/>
        </w:rPr>
        <w:t xml:space="preserve">4 </w:t>
      </w:r>
      <w:r w:rsidR="007C4C7E">
        <w:rPr>
          <w:rFonts w:ascii="Arial" w:hAnsi="Arial" w:cs="Arial"/>
          <w:b w:val="0"/>
        </w:rPr>
        <w:t xml:space="preserve"> </w:t>
      </w:r>
      <w:r w:rsidRPr="00E646B4">
        <w:rPr>
          <w:rFonts w:ascii="Arial" w:hAnsi="Arial" w:cs="Arial"/>
          <w:b w:val="0"/>
        </w:rPr>
        <w:t>года подготовлен</w:t>
      </w:r>
      <w:r w:rsidR="007A4D56" w:rsidRPr="00E646B4">
        <w:rPr>
          <w:rFonts w:ascii="Arial" w:hAnsi="Arial" w:cs="Arial"/>
          <w:b w:val="0"/>
        </w:rPr>
        <w:t>а</w:t>
      </w:r>
      <w:r w:rsidRPr="00E646B4">
        <w:rPr>
          <w:rFonts w:ascii="Arial" w:hAnsi="Arial" w:cs="Arial"/>
          <w:b w:val="0"/>
        </w:rPr>
        <w:t xml:space="preserve"> в соответствии с Бюджетным </w:t>
      </w:r>
      <w:r w:rsidR="00D74A15">
        <w:rPr>
          <w:rFonts w:ascii="Arial" w:hAnsi="Arial" w:cs="Arial"/>
          <w:b w:val="0"/>
        </w:rPr>
        <w:t>к</w:t>
      </w:r>
      <w:r w:rsidRPr="00E646B4">
        <w:rPr>
          <w:rFonts w:ascii="Arial" w:hAnsi="Arial" w:cs="Arial"/>
          <w:b w:val="0"/>
        </w:rPr>
        <w:t>одексом Р</w:t>
      </w:r>
      <w:r w:rsidR="00696BD9">
        <w:rPr>
          <w:rFonts w:ascii="Arial" w:hAnsi="Arial" w:cs="Arial"/>
          <w:b w:val="0"/>
        </w:rPr>
        <w:t>оссийской Федерации</w:t>
      </w:r>
      <w:r w:rsidR="00D849CF">
        <w:rPr>
          <w:rFonts w:ascii="Arial" w:hAnsi="Arial" w:cs="Arial"/>
          <w:b w:val="0"/>
        </w:rPr>
        <w:t xml:space="preserve"> (далее по тексту</w:t>
      </w:r>
      <w:r w:rsidR="00433098">
        <w:rPr>
          <w:rFonts w:ascii="Arial" w:hAnsi="Arial" w:cs="Arial"/>
          <w:b w:val="0"/>
        </w:rPr>
        <w:t xml:space="preserve"> - </w:t>
      </w:r>
      <w:r w:rsidR="00D849CF">
        <w:rPr>
          <w:rFonts w:ascii="Arial" w:hAnsi="Arial" w:cs="Arial"/>
          <w:b w:val="0"/>
        </w:rPr>
        <w:t xml:space="preserve"> БК РФ)</w:t>
      </w:r>
      <w:r w:rsidRPr="00E646B4">
        <w:rPr>
          <w:rFonts w:ascii="Arial" w:hAnsi="Arial" w:cs="Arial"/>
          <w:b w:val="0"/>
        </w:rPr>
        <w:t xml:space="preserve">, </w:t>
      </w:r>
      <w:r w:rsidRPr="00806A84">
        <w:rPr>
          <w:rFonts w:ascii="Arial" w:hAnsi="Arial" w:cs="Arial"/>
          <w:b w:val="0"/>
        </w:rPr>
        <w:t>Положением «О бюджетном процессе в Ливенском районе», Положением «О контрольно-счетной палате Ливенского района</w:t>
      </w:r>
      <w:r w:rsidR="007C4C7E" w:rsidRPr="00806A84">
        <w:rPr>
          <w:rFonts w:ascii="Arial" w:hAnsi="Arial" w:cs="Arial"/>
          <w:b w:val="0"/>
        </w:rPr>
        <w:t xml:space="preserve"> Орловской области</w:t>
      </w:r>
      <w:r w:rsidRPr="00806A84">
        <w:rPr>
          <w:rFonts w:ascii="Arial" w:hAnsi="Arial" w:cs="Arial"/>
          <w:b w:val="0"/>
        </w:rPr>
        <w:t>».</w:t>
      </w:r>
    </w:p>
    <w:p w:rsidR="005F0950" w:rsidRPr="00806A84" w:rsidRDefault="005F0950" w:rsidP="005F0950">
      <w:pPr>
        <w:pStyle w:val="ConsPlusTitle"/>
        <w:widowControl/>
        <w:jc w:val="both"/>
        <w:outlineLvl w:val="0"/>
        <w:rPr>
          <w:rFonts w:ascii="Arial" w:hAnsi="Arial" w:cs="Arial"/>
        </w:rPr>
      </w:pPr>
    </w:p>
    <w:p w:rsidR="00E20620" w:rsidRDefault="006357F7" w:rsidP="00B26F73">
      <w:pPr>
        <w:pStyle w:val="ConsPlusTitle"/>
        <w:widowControl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  <w:r w:rsidR="005F0950" w:rsidRPr="0051490D">
        <w:rPr>
          <w:rFonts w:ascii="Arial" w:hAnsi="Arial" w:cs="Arial"/>
          <w:i/>
        </w:rPr>
        <w:t xml:space="preserve">Общие сведения </w:t>
      </w:r>
      <w:r w:rsidR="005322AA" w:rsidRPr="0051490D">
        <w:rPr>
          <w:rFonts w:ascii="Arial" w:hAnsi="Arial" w:cs="Arial"/>
          <w:i/>
        </w:rPr>
        <w:t xml:space="preserve">об </w:t>
      </w:r>
      <w:r w:rsidR="005F0950" w:rsidRPr="0051490D">
        <w:rPr>
          <w:rFonts w:ascii="Arial" w:hAnsi="Arial" w:cs="Arial"/>
          <w:i/>
        </w:rPr>
        <w:t>исполнении</w:t>
      </w:r>
      <w:r w:rsidR="00702493" w:rsidRPr="0051490D">
        <w:rPr>
          <w:rFonts w:ascii="Arial" w:hAnsi="Arial" w:cs="Arial"/>
          <w:i/>
        </w:rPr>
        <w:t xml:space="preserve"> бюджета Ливенского района </w:t>
      </w:r>
    </w:p>
    <w:p w:rsidR="00F119A2" w:rsidRDefault="00E20620" w:rsidP="00B26F73">
      <w:pPr>
        <w:pStyle w:val="ConsPlusTitle"/>
        <w:widowControl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</w:t>
      </w:r>
      <w:r w:rsidR="00702493" w:rsidRPr="0051490D">
        <w:rPr>
          <w:rFonts w:ascii="Arial" w:hAnsi="Arial" w:cs="Arial"/>
          <w:i/>
        </w:rPr>
        <w:t xml:space="preserve">за </w:t>
      </w:r>
      <w:r w:rsidR="00D74A15">
        <w:rPr>
          <w:rFonts w:ascii="Arial" w:hAnsi="Arial" w:cs="Arial"/>
          <w:i/>
        </w:rPr>
        <w:t xml:space="preserve">1 квартал </w:t>
      </w:r>
      <w:r w:rsidR="00B27F42">
        <w:rPr>
          <w:rFonts w:ascii="Arial" w:hAnsi="Arial" w:cs="Arial"/>
          <w:i/>
        </w:rPr>
        <w:t xml:space="preserve"> </w:t>
      </w:r>
      <w:r w:rsidR="0051490D">
        <w:rPr>
          <w:rFonts w:ascii="Arial" w:hAnsi="Arial" w:cs="Arial"/>
          <w:i/>
        </w:rPr>
        <w:t xml:space="preserve"> 20</w:t>
      </w:r>
      <w:r w:rsidR="00D10336">
        <w:rPr>
          <w:rFonts w:ascii="Arial" w:hAnsi="Arial" w:cs="Arial"/>
          <w:i/>
        </w:rPr>
        <w:t>2</w:t>
      </w:r>
      <w:r w:rsidR="00D74A15">
        <w:rPr>
          <w:rFonts w:ascii="Arial" w:hAnsi="Arial" w:cs="Arial"/>
          <w:i/>
        </w:rPr>
        <w:t xml:space="preserve">4 </w:t>
      </w:r>
      <w:r w:rsidR="0051490D">
        <w:rPr>
          <w:rFonts w:ascii="Arial" w:hAnsi="Arial" w:cs="Arial"/>
          <w:i/>
        </w:rPr>
        <w:t xml:space="preserve"> года</w:t>
      </w:r>
      <w:r w:rsidR="006357F7">
        <w:rPr>
          <w:rFonts w:ascii="Arial" w:hAnsi="Arial" w:cs="Arial"/>
          <w:i/>
        </w:rPr>
        <w:t>.</w:t>
      </w:r>
    </w:p>
    <w:p w:rsidR="00F73876" w:rsidRPr="0051490D" w:rsidRDefault="00F73876" w:rsidP="00C2439F">
      <w:pPr>
        <w:pStyle w:val="ConsPlusTitle"/>
        <w:widowControl/>
        <w:ind w:left="360"/>
        <w:outlineLvl w:val="0"/>
        <w:rPr>
          <w:rFonts w:ascii="Arial" w:hAnsi="Arial" w:cs="Arial"/>
          <w:i/>
        </w:rPr>
      </w:pPr>
    </w:p>
    <w:p w:rsidR="00D10336" w:rsidRPr="000B12DA" w:rsidRDefault="0038613B" w:rsidP="00D10336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Б</w:t>
      </w:r>
      <w:r w:rsidR="00D10336" w:rsidRPr="000B12DA">
        <w:rPr>
          <w:rFonts w:ascii="Arial" w:hAnsi="Arial" w:cs="Arial"/>
          <w:b w:val="0"/>
        </w:rPr>
        <w:t>юджет Ливенского района на 202</w:t>
      </w:r>
      <w:r w:rsidR="00533096">
        <w:rPr>
          <w:rFonts w:ascii="Arial" w:hAnsi="Arial" w:cs="Arial"/>
          <w:b w:val="0"/>
        </w:rPr>
        <w:t>4</w:t>
      </w:r>
      <w:r w:rsidR="00D10336" w:rsidRPr="000B12D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, согласно р</w:t>
      </w:r>
      <w:r w:rsidRPr="000B12DA">
        <w:rPr>
          <w:rFonts w:ascii="Arial" w:hAnsi="Arial" w:cs="Arial"/>
          <w:b w:val="0"/>
        </w:rPr>
        <w:t>ешени</w:t>
      </w:r>
      <w:r>
        <w:rPr>
          <w:rFonts w:ascii="Arial" w:hAnsi="Arial" w:cs="Arial"/>
          <w:b w:val="0"/>
        </w:rPr>
        <w:t>ю</w:t>
      </w:r>
      <w:r w:rsidRPr="000B12DA">
        <w:rPr>
          <w:rFonts w:ascii="Arial" w:hAnsi="Arial" w:cs="Arial"/>
          <w:b w:val="0"/>
        </w:rPr>
        <w:t xml:space="preserve"> Ливенского районного Совета народных </w:t>
      </w:r>
      <w:r w:rsidR="00533096" w:rsidRPr="00533096">
        <w:rPr>
          <w:rFonts w:ascii="Arial" w:hAnsi="Arial" w:cs="Arial"/>
          <w:b w:val="0"/>
        </w:rPr>
        <w:t>от 22 декабря 2023 года №26/332-РС «О бюджете Ливенского района на 2024 год и на плановый период 2025 и 2026 годов»</w:t>
      </w:r>
      <w:r w:rsidR="00533096">
        <w:rPr>
          <w:rFonts w:ascii="Arial" w:hAnsi="Arial" w:cs="Arial"/>
          <w:b w:val="0"/>
        </w:rPr>
        <w:t xml:space="preserve"> </w:t>
      </w:r>
      <w:r w:rsidR="00D10336" w:rsidRPr="000B12DA">
        <w:rPr>
          <w:rFonts w:ascii="Arial" w:hAnsi="Arial" w:cs="Arial"/>
          <w:b w:val="0"/>
        </w:rPr>
        <w:t>был утвержден со следующими параметрами:</w:t>
      </w:r>
    </w:p>
    <w:p w:rsidR="00D10336" w:rsidRPr="002832BA" w:rsidRDefault="00D10336" w:rsidP="00D10336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2832BA">
        <w:rPr>
          <w:rFonts w:ascii="Arial" w:hAnsi="Arial" w:cs="Arial"/>
          <w:b w:val="0"/>
        </w:rPr>
        <w:t>-</w:t>
      </w:r>
      <w:r w:rsidR="00533096">
        <w:rPr>
          <w:rFonts w:ascii="Arial" w:hAnsi="Arial" w:cs="Arial"/>
          <w:b w:val="0"/>
        </w:rPr>
        <w:t>834814,860</w:t>
      </w:r>
      <w:r w:rsidR="001010DC">
        <w:rPr>
          <w:rFonts w:ascii="Arial" w:hAnsi="Arial" w:cs="Arial"/>
          <w:b w:val="0"/>
        </w:rPr>
        <w:t xml:space="preserve"> тыс. рублей</w:t>
      </w:r>
      <w:r w:rsidRPr="002832BA">
        <w:rPr>
          <w:rFonts w:ascii="Arial" w:hAnsi="Arial" w:cs="Arial"/>
          <w:b w:val="0"/>
        </w:rPr>
        <w:t xml:space="preserve"> – доходы бюджета;</w:t>
      </w:r>
    </w:p>
    <w:p w:rsidR="00D10336" w:rsidRPr="002832BA" w:rsidRDefault="00D10336" w:rsidP="00D10336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2832BA">
        <w:rPr>
          <w:rFonts w:ascii="Arial" w:hAnsi="Arial" w:cs="Arial"/>
          <w:b w:val="0"/>
        </w:rPr>
        <w:t>-</w:t>
      </w:r>
      <w:r w:rsidR="00533096">
        <w:rPr>
          <w:rFonts w:ascii="Arial" w:hAnsi="Arial" w:cs="Arial"/>
          <w:b w:val="0"/>
        </w:rPr>
        <w:t>853970,313</w:t>
      </w:r>
      <w:r w:rsidR="001010DC">
        <w:rPr>
          <w:rFonts w:ascii="Arial" w:hAnsi="Arial" w:cs="Arial"/>
          <w:b w:val="0"/>
        </w:rPr>
        <w:t xml:space="preserve"> тыс. рублей</w:t>
      </w:r>
      <w:r w:rsidRPr="002832BA">
        <w:rPr>
          <w:rFonts w:ascii="Arial" w:hAnsi="Arial" w:cs="Arial"/>
          <w:b w:val="0"/>
        </w:rPr>
        <w:t xml:space="preserve"> – расходы бюджета;</w:t>
      </w:r>
    </w:p>
    <w:p w:rsidR="00D10336" w:rsidRPr="002832BA" w:rsidRDefault="00D10336" w:rsidP="00D10336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2832BA">
        <w:rPr>
          <w:rFonts w:ascii="Arial" w:hAnsi="Arial" w:cs="Arial"/>
          <w:b w:val="0"/>
        </w:rPr>
        <w:t>-</w:t>
      </w:r>
      <w:r w:rsidR="00533096">
        <w:rPr>
          <w:rFonts w:ascii="Arial" w:hAnsi="Arial" w:cs="Arial"/>
          <w:b w:val="0"/>
        </w:rPr>
        <w:t>19155,453</w:t>
      </w:r>
      <w:r w:rsidR="001010DC">
        <w:rPr>
          <w:rFonts w:ascii="Arial" w:hAnsi="Arial" w:cs="Arial"/>
          <w:b w:val="0"/>
        </w:rPr>
        <w:t xml:space="preserve"> тыс. рублей</w:t>
      </w:r>
      <w:r w:rsidRPr="002832BA">
        <w:rPr>
          <w:rFonts w:ascii="Arial" w:hAnsi="Arial" w:cs="Arial"/>
          <w:b w:val="0"/>
        </w:rPr>
        <w:t xml:space="preserve"> – дефицит.</w:t>
      </w:r>
    </w:p>
    <w:p w:rsidR="00751099" w:rsidRPr="00BF4BF9" w:rsidRDefault="00D10336" w:rsidP="00BF4BF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441A3">
        <w:rPr>
          <w:rFonts w:ascii="Arial" w:hAnsi="Arial" w:cs="Arial"/>
        </w:rPr>
        <w:t xml:space="preserve">В течение </w:t>
      </w:r>
      <w:r w:rsidR="00AF1A5D" w:rsidRPr="008441A3">
        <w:rPr>
          <w:rFonts w:ascii="Arial" w:hAnsi="Arial" w:cs="Arial"/>
        </w:rPr>
        <w:t xml:space="preserve">1 квартала </w:t>
      </w:r>
      <w:r w:rsidRPr="008441A3">
        <w:rPr>
          <w:rFonts w:ascii="Arial" w:hAnsi="Arial" w:cs="Arial"/>
        </w:rPr>
        <w:t>20</w:t>
      </w:r>
      <w:r w:rsidR="00C81F6E" w:rsidRPr="008441A3">
        <w:rPr>
          <w:rFonts w:ascii="Arial" w:hAnsi="Arial" w:cs="Arial"/>
        </w:rPr>
        <w:t>2</w:t>
      </w:r>
      <w:r w:rsidR="00AF1A5D" w:rsidRPr="008441A3">
        <w:rPr>
          <w:rFonts w:ascii="Arial" w:hAnsi="Arial" w:cs="Arial"/>
        </w:rPr>
        <w:t>4</w:t>
      </w:r>
      <w:r w:rsidR="00C81F6E" w:rsidRPr="008441A3">
        <w:rPr>
          <w:rFonts w:ascii="Arial" w:hAnsi="Arial" w:cs="Arial"/>
        </w:rPr>
        <w:t xml:space="preserve"> </w:t>
      </w:r>
      <w:r w:rsidRPr="008441A3">
        <w:rPr>
          <w:rFonts w:ascii="Arial" w:hAnsi="Arial" w:cs="Arial"/>
        </w:rPr>
        <w:t xml:space="preserve"> года в </w:t>
      </w:r>
      <w:r w:rsidR="006F153B" w:rsidRPr="008441A3">
        <w:rPr>
          <w:rFonts w:ascii="Arial" w:hAnsi="Arial" w:cs="Arial"/>
        </w:rPr>
        <w:t xml:space="preserve">решение </w:t>
      </w:r>
      <w:r w:rsidR="003D343F" w:rsidRPr="008441A3">
        <w:rPr>
          <w:rFonts w:ascii="Arial" w:hAnsi="Arial" w:cs="Arial"/>
        </w:rPr>
        <w:t>«</w:t>
      </w:r>
      <w:r w:rsidR="006F153B" w:rsidRPr="008441A3">
        <w:rPr>
          <w:rFonts w:ascii="Arial" w:hAnsi="Arial" w:cs="Arial"/>
        </w:rPr>
        <w:t xml:space="preserve">О </w:t>
      </w:r>
      <w:r w:rsidRPr="008441A3">
        <w:rPr>
          <w:rFonts w:ascii="Arial" w:hAnsi="Arial" w:cs="Arial"/>
        </w:rPr>
        <w:t>бюджет</w:t>
      </w:r>
      <w:r w:rsidR="006F153B" w:rsidRPr="008441A3">
        <w:rPr>
          <w:rFonts w:ascii="Arial" w:hAnsi="Arial" w:cs="Arial"/>
        </w:rPr>
        <w:t>е</w:t>
      </w:r>
      <w:r w:rsidRPr="008441A3">
        <w:rPr>
          <w:rFonts w:ascii="Arial" w:hAnsi="Arial" w:cs="Arial"/>
        </w:rPr>
        <w:t xml:space="preserve"> </w:t>
      </w:r>
      <w:r w:rsidR="00621A99" w:rsidRPr="008441A3">
        <w:rPr>
          <w:rFonts w:ascii="Arial" w:hAnsi="Arial" w:cs="Arial"/>
        </w:rPr>
        <w:t>Ливенского района на 202</w:t>
      </w:r>
      <w:r w:rsidR="00AF1A5D" w:rsidRPr="008441A3">
        <w:rPr>
          <w:rFonts w:ascii="Arial" w:hAnsi="Arial" w:cs="Arial"/>
        </w:rPr>
        <w:t>4</w:t>
      </w:r>
      <w:r w:rsidR="00621A99" w:rsidRPr="008441A3">
        <w:rPr>
          <w:rFonts w:ascii="Arial" w:hAnsi="Arial" w:cs="Arial"/>
        </w:rPr>
        <w:t xml:space="preserve"> год и  на плановый период 202</w:t>
      </w:r>
      <w:r w:rsidR="00AF1A5D" w:rsidRPr="008441A3">
        <w:rPr>
          <w:rFonts w:ascii="Arial" w:hAnsi="Arial" w:cs="Arial"/>
        </w:rPr>
        <w:t>5</w:t>
      </w:r>
      <w:r w:rsidR="00621A99" w:rsidRPr="008441A3">
        <w:rPr>
          <w:rFonts w:ascii="Arial" w:hAnsi="Arial" w:cs="Arial"/>
        </w:rPr>
        <w:t xml:space="preserve"> и 202</w:t>
      </w:r>
      <w:r w:rsidR="00AF1A5D" w:rsidRPr="008441A3">
        <w:rPr>
          <w:rFonts w:ascii="Arial" w:hAnsi="Arial" w:cs="Arial"/>
        </w:rPr>
        <w:t>6</w:t>
      </w:r>
      <w:r w:rsidR="00621A99" w:rsidRPr="008441A3">
        <w:rPr>
          <w:rFonts w:ascii="Arial" w:hAnsi="Arial" w:cs="Arial"/>
        </w:rPr>
        <w:t xml:space="preserve"> годов</w:t>
      </w:r>
      <w:r w:rsidR="006F153B" w:rsidRPr="008441A3">
        <w:rPr>
          <w:rFonts w:ascii="Arial" w:hAnsi="Arial" w:cs="Arial"/>
        </w:rPr>
        <w:t xml:space="preserve">» </w:t>
      </w:r>
      <w:r w:rsidR="00621A99" w:rsidRPr="008441A3">
        <w:rPr>
          <w:rFonts w:ascii="Arial" w:hAnsi="Arial" w:cs="Arial"/>
        </w:rPr>
        <w:t xml:space="preserve"> было </w:t>
      </w:r>
      <w:r w:rsidRPr="008441A3">
        <w:rPr>
          <w:rFonts w:ascii="Arial" w:hAnsi="Arial" w:cs="Arial"/>
        </w:rPr>
        <w:t xml:space="preserve"> внесен</w:t>
      </w:r>
      <w:r w:rsidR="00567949" w:rsidRPr="008441A3">
        <w:rPr>
          <w:rFonts w:ascii="Arial" w:hAnsi="Arial" w:cs="Arial"/>
        </w:rPr>
        <w:t xml:space="preserve">о </w:t>
      </w:r>
      <w:r w:rsidR="00BF4BF9" w:rsidRPr="008441A3">
        <w:rPr>
          <w:rFonts w:ascii="Arial" w:hAnsi="Arial" w:cs="Arial"/>
        </w:rPr>
        <w:t xml:space="preserve">одно </w:t>
      </w:r>
      <w:r w:rsidR="00567949" w:rsidRPr="008441A3">
        <w:rPr>
          <w:rFonts w:ascii="Arial" w:hAnsi="Arial" w:cs="Arial"/>
        </w:rPr>
        <w:t>изменени</w:t>
      </w:r>
      <w:r w:rsidR="00BF4BF9" w:rsidRPr="008441A3">
        <w:rPr>
          <w:rFonts w:ascii="Arial" w:hAnsi="Arial" w:cs="Arial"/>
        </w:rPr>
        <w:t xml:space="preserve">е - </w:t>
      </w:r>
      <w:r w:rsidR="00BF4BF9" w:rsidRPr="008441A3">
        <w:rPr>
          <w:rFonts w:ascii="Arial" w:hAnsi="Arial" w:cs="Arial"/>
          <w:lang w:bidi="ru-RU"/>
        </w:rPr>
        <w:t>Решение  Ливенского районного Совета народных депутатов  от 31.01.2024 года №27/339-РС</w:t>
      </w:r>
      <w:r w:rsidR="00BF4BF9" w:rsidRPr="008441A3">
        <w:rPr>
          <w:rFonts w:ascii="Arial" w:hAnsi="Arial" w:cs="Arial"/>
        </w:rPr>
        <w:t>.</w:t>
      </w:r>
    </w:p>
    <w:p w:rsidR="00D62BF1" w:rsidRPr="002D4E0F" w:rsidRDefault="006F153B" w:rsidP="0056794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D343F">
        <w:rPr>
          <w:rFonts w:ascii="Arial" w:hAnsi="Arial" w:cs="Arial"/>
        </w:rPr>
        <w:t xml:space="preserve">Кроме того, </w:t>
      </w:r>
      <w:r w:rsidR="00D62BF1" w:rsidRPr="003D343F">
        <w:rPr>
          <w:rFonts w:ascii="Arial" w:hAnsi="Arial" w:cs="Arial"/>
        </w:rPr>
        <w:t xml:space="preserve">на основании </w:t>
      </w:r>
      <w:r w:rsidR="00D62BF1" w:rsidRPr="003D343F">
        <w:rPr>
          <w:rFonts w:ascii="Arial" w:hAnsi="Arial" w:cs="Arial"/>
          <w:lang w:eastAsia="en-US"/>
        </w:rPr>
        <w:t xml:space="preserve">Порядка  составления и ведения </w:t>
      </w:r>
      <w:r w:rsidR="00D62BF1" w:rsidRPr="003D343F">
        <w:rPr>
          <w:rFonts w:ascii="Arial" w:hAnsi="Arial" w:cs="Arial"/>
        </w:rPr>
        <w:t>сводной бюджетной росписи</w:t>
      </w:r>
      <w:r w:rsidR="00D62BF1" w:rsidRPr="003D343F">
        <w:rPr>
          <w:rFonts w:ascii="Arial" w:hAnsi="Arial" w:cs="Arial"/>
          <w:lang w:eastAsia="en-US"/>
        </w:rPr>
        <w:t xml:space="preserve"> бюджета Ливенского района, </w:t>
      </w:r>
      <w:r w:rsidR="00D62BF1" w:rsidRPr="00C81FC7">
        <w:rPr>
          <w:rFonts w:ascii="Arial" w:hAnsi="Arial" w:cs="Arial"/>
          <w:lang w:eastAsia="en-US"/>
        </w:rPr>
        <w:t xml:space="preserve">утвержденного приказом </w:t>
      </w:r>
      <w:r w:rsidR="00D62BF1" w:rsidRPr="002D4E0F">
        <w:rPr>
          <w:rFonts w:ascii="Arial" w:hAnsi="Arial" w:cs="Arial"/>
          <w:lang w:eastAsia="en-US"/>
        </w:rPr>
        <w:t>У</w:t>
      </w:r>
      <w:r w:rsidR="00D62BF1" w:rsidRPr="002D4E0F">
        <w:rPr>
          <w:rFonts w:ascii="Arial" w:hAnsi="Arial" w:cs="Arial"/>
        </w:rPr>
        <w:t xml:space="preserve">правлением финансов администрации Ливенского </w:t>
      </w:r>
      <w:r w:rsidR="00D62BF1" w:rsidRPr="001B4246">
        <w:rPr>
          <w:rFonts w:ascii="Arial" w:hAnsi="Arial" w:cs="Arial"/>
        </w:rPr>
        <w:t xml:space="preserve">района </w:t>
      </w:r>
      <w:r w:rsidR="00D62BF1" w:rsidRPr="001B4246">
        <w:rPr>
          <w:rFonts w:ascii="Arial" w:hAnsi="Arial" w:cs="Arial"/>
          <w:lang w:eastAsia="en-US"/>
        </w:rPr>
        <w:t xml:space="preserve"> от 30.12.2016 № 135,</w:t>
      </w:r>
      <w:r w:rsidR="00D62BF1" w:rsidRPr="002D4E0F">
        <w:rPr>
          <w:rFonts w:ascii="Arial" w:hAnsi="Arial" w:cs="Arial"/>
          <w:lang w:eastAsia="en-US"/>
        </w:rPr>
        <w:t xml:space="preserve"> </w:t>
      </w:r>
    </w:p>
    <w:p w:rsidR="00AF4979" w:rsidRDefault="00567949" w:rsidP="00567949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C81FC7">
        <w:rPr>
          <w:rFonts w:ascii="Arial" w:hAnsi="Arial" w:cs="Arial"/>
        </w:rPr>
        <w:t xml:space="preserve">изменения были внесены </w:t>
      </w:r>
      <w:r w:rsidR="00D62BF1" w:rsidRPr="00C81FC7">
        <w:rPr>
          <w:rFonts w:ascii="Arial" w:hAnsi="Arial" w:cs="Arial"/>
        </w:rPr>
        <w:t xml:space="preserve"> </w:t>
      </w:r>
      <w:r w:rsidRPr="00C81FC7">
        <w:rPr>
          <w:rFonts w:ascii="Arial" w:hAnsi="Arial" w:cs="Arial"/>
        </w:rPr>
        <w:t xml:space="preserve">в </w:t>
      </w:r>
      <w:r w:rsidR="00D62BF1" w:rsidRPr="00C81FC7">
        <w:rPr>
          <w:rFonts w:ascii="Arial" w:hAnsi="Arial" w:cs="Arial"/>
        </w:rPr>
        <w:t xml:space="preserve">доходную и расходную часть </w:t>
      </w:r>
      <w:r w:rsidRPr="00C81FC7">
        <w:rPr>
          <w:rFonts w:ascii="Arial" w:hAnsi="Arial" w:cs="Arial"/>
        </w:rPr>
        <w:t>бюджета на основании Уведомлений Департамента финансов Орловской области, приказов управления финансов администрации Ливенского района.</w:t>
      </w:r>
    </w:p>
    <w:p w:rsidR="00C058F9" w:rsidRDefault="00567949" w:rsidP="00033EDC">
      <w:pPr>
        <w:widowControl w:val="0"/>
        <w:tabs>
          <w:tab w:val="left" w:pos="1233"/>
        </w:tabs>
        <w:autoSpaceDE w:val="0"/>
        <w:autoSpaceDN w:val="0"/>
        <w:spacing w:before="1"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Вышеуказанные изменения </w:t>
      </w:r>
      <w:r w:rsidR="003D343F">
        <w:rPr>
          <w:rFonts w:ascii="Arial" w:eastAsia="Times New Roman" w:hAnsi="Arial" w:cs="Arial"/>
          <w:sz w:val="24"/>
          <w:szCs w:val="24"/>
          <w:lang w:bidi="ru-RU"/>
        </w:rPr>
        <w:t>бюджет</w:t>
      </w:r>
      <w:r w:rsidR="000C1556">
        <w:rPr>
          <w:rFonts w:ascii="Arial" w:eastAsia="Times New Roman" w:hAnsi="Arial" w:cs="Arial"/>
          <w:sz w:val="24"/>
          <w:szCs w:val="24"/>
          <w:lang w:bidi="ru-RU"/>
        </w:rPr>
        <w:t xml:space="preserve">а за </w:t>
      </w:r>
      <w:r w:rsidR="00ED4593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3D343F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AF1A5D">
        <w:rPr>
          <w:rFonts w:ascii="Arial" w:eastAsia="Times New Roman" w:hAnsi="Arial" w:cs="Arial"/>
          <w:sz w:val="24"/>
          <w:szCs w:val="24"/>
          <w:lang w:bidi="ru-RU"/>
        </w:rPr>
        <w:t>1 квартал</w:t>
      </w:r>
      <w:r w:rsidR="006A3E66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B27F42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 xml:space="preserve"> 20</w:t>
      </w:r>
      <w:r w:rsidR="003B276B">
        <w:rPr>
          <w:rFonts w:ascii="Arial" w:eastAsia="Times New Roman" w:hAnsi="Arial" w:cs="Arial"/>
          <w:sz w:val="24"/>
          <w:szCs w:val="24"/>
          <w:lang w:bidi="ru-RU"/>
        </w:rPr>
        <w:t>2</w:t>
      </w:r>
      <w:r w:rsidR="00AF1A5D">
        <w:rPr>
          <w:rFonts w:ascii="Arial" w:eastAsia="Times New Roman" w:hAnsi="Arial" w:cs="Arial"/>
          <w:sz w:val="24"/>
          <w:szCs w:val="24"/>
          <w:lang w:bidi="ru-RU"/>
        </w:rPr>
        <w:t>4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 xml:space="preserve"> год</w:t>
      </w:r>
      <w:r w:rsidR="003D343F">
        <w:rPr>
          <w:rFonts w:ascii="Arial" w:eastAsia="Times New Roman" w:hAnsi="Arial" w:cs="Arial"/>
          <w:sz w:val="24"/>
          <w:szCs w:val="24"/>
          <w:lang w:bidi="ru-RU"/>
        </w:rPr>
        <w:t xml:space="preserve">а </w:t>
      </w:r>
      <w:r w:rsidR="00033EDC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2A6196">
        <w:rPr>
          <w:rFonts w:ascii="Arial" w:eastAsia="Times New Roman" w:hAnsi="Arial" w:cs="Arial"/>
          <w:sz w:val="24"/>
          <w:szCs w:val="24"/>
          <w:lang w:bidi="ru-RU"/>
        </w:rPr>
        <w:t xml:space="preserve">отражены </w:t>
      </w:r>
      <w:r w:rsidR="00033EDC">
        <w:rPr>
          <w:rFonts w:ascii="Arial" w:eastAsia="Times New Roman" w:hAnsi="Arial" w:cs="Arial"/>
          <w:sz w:val="24"/>
          <w:szCs w:val="24"/>
          <w:lang w:bidi="ru-RU"/>
        </w:rPr>
        <w:t xml:space="preserve"> в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>таблице: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  <w:r>
        <w:rPr>
          <w:rFonts w:ascii="Arial" w:eastAsia="Times New Roman" w:hAnsi="Arial" w:cs="Arial"/>
          <w:sz w:val="24"/>
          <w:szCs w:val="24"/>
          <w:lang w:bidi="ru-RU"/>
        </w:rPr>
        <w:tab/>
      </w:r>
    </w:p>
    <w:p w:rsidR="00D10336" w:rsidRPr="00115AC2" w:rsidRDefault="0030251D" w:rsidP="00567949">
      <w:pPr>
        <w:widowControl w:val="0"/>
        <w:tabs>
          <w:tab w:val="left" w:pos="1233"/>
        </w:tabs>
        <w:autoSpaceDE w:val="0"/>
        <w:autoSpaceDN w:val="0"/>
        <w:spacing w:before="1" w:after="0" w:line="240" w:lineRule="atLeast"/>
        <w:ind w:left="708" w:firstLine="1"/>
        <w:rPr>
          <w:rFonts w:ascii="Arial" w:eastAsia="Times New Roman" w:hAnsi="Arial" w:cs="Arial"/>
          <w:i/>
          <w:sz w:val="18"/>
          <w:szCs w:val="18"/>
          <w:lang w:bidi="ru-RU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 xml:space="preserve">    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     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ab/>
        <w:t xml:space="preserve">  </w:t>
      </w:r>
      <w:r w:rsidR="00033EDC">
        <w:rPr>
          <w:rFonts w:ascii="Arial" w:eastAsia="Times New Roman" w:hAnsi="Arial" w:cs="Arial"/>
          <w:sz w:val="24"/>
          <w:szCs w:val="24"/>
          <w:lang w:bidi="ru-RU"/>
        </w:rPr>
        <w:t xml:space="preserve">         </w:t>
      </w:r>
      <w:r w:rsidR="00D10336">
        <w:rPr>
          <w:rFonts w:ascii="Arial" w:eastAsia="Times New Roman" w:hAnsi="Arial" w:cs="Arial"/>
          <w:sz w:val="24"/>
          <w:szCs w:val="24"/>
          <w:lang w:bidi="ru-RU"/>
        </w:rPr>
        <w:t xml:space="preserve">  </w:t>
      </w:r>
      <w:r w:rsidR="00D10336" w:rsidRPr="00115AC2">
        <w:rPr>
          <w:rFonts w:ascii="Arial" w:eastAsia="Times New Roman" w:hAnsi="Arial" w:cs="Arial"/>
          <w:i/>
          <w:sz w:val="18"/>
          <w:szCs w:val="18"/>
          <w:lang w:bidi="ru-RU"/>
        </w:rPr>
        <w:t xml:space="preserve">Таблица № 1  </w:t>
      </w:r>
      <w:r w:rsidR="00B1165E">
        <w:rPr>
          <w:rFonts w:ascii="Arial" w:eastAsia="Times New Roman" w:hAnsi="Arial" w:cs="Arial"/>
          <w:i/>
          <w:sz w:val="18"/>
          <w:szCs w:val="18"/>
          <w:lang w:bidi="ru-RU"/>
        </w:rPr>
        <w:t>(</w:t>
      </w:r>
      <w:r w:rsidR="00D10336" w:rsidRPr="00115AC2">
        <w:rPr>
          <w:rFonts w:ascii="Arial" w:eastAsia="Times New Roman" w:hAnsi="Arial" w:cs="Arial"/>
          <w:i/>
          <w:sz w:val="18"/>
          <w:szCs w:val="18"/>
          <w:lang w:bidi="ru-RU"/>
        </w:rPr>
        <w:t>тыс. руб.</w:t>
      </w:r>
      <w:r w:rsidR="00B1165E">
        <w:rPr>
          <w:rFonts w:ascii="Arial" w:eastAsia="Times New Roman" w:hAnsi="Arial" w:cs="Arial"/>
          <w:i/>
          <w:sz w:val="18"/>
          <w:szCs w:val="18"/>
          <w:lang w:bidi="ru-RU"/>
        </w:rPr>
        <w:t>)</w:t>
      </w:r>
    </w:p>
    <w:tbl>
      <w:tblPr>
        <w:tblpPr w:leftFromText="180" w:rightFromText="180" w:bottomFromText="200" w:vertAnchor="text" w:horzAnchor="margin" w:tblpY="27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657"/>
        <w:gridCol w:w="1418"/>
        <w:gridCol w:w="1417"/>
        <w:gridCol w:w="1192"/>
      </w:tblGrid>
      <w:tr w:rsidR="00D10336" w:rsidTr="005A4F33">
        <w:trPr>
          <w:trHeight w:val="5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line="246" w:lineRule="exact"/>
              <w:ind w:left="119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№</w:t>
            </w:r>
          </w:p>
          <w:p w:rsidR="00D10336" w:rsidRDefault="00D10336" w:rsidP="00FE0AF5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пп</w:t>
            </w:r>
            <w:proofErr w:type="spellEnd"/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118" w:line="240" w:lineRule="auto"/>
              <w:ind w:left="1481" w:right="1476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11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118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Расходы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118" w:line="240" w:lineRule="auto"/>
              <w:ind w:left="290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Дефицит</w:t>
            </w:r>
          </w:p>
        </w:tc>
      </w:tr>
      <w:tr w:rsidR="00D10336" w:rsidTr="005A4F33">
        <w:trPr>
          <w:trHeight w:val="24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56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х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Первоначально утвержденный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15AC2" w:rsidRDefault="005C4C09" w:rsidP="00FE0AF5">
            <w:pPr>
              <w:widowControl w:val="0"/>
              <w:autoSpaceDE w:val="0"/>
              <w:autoSpaceDN w:val="0"/>
              <w:spacing w:line="247" w:lineRule="exact"/>
              <w:ind w:right="9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834814,860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15AC2" w:rsidRDefault="005C4C09" w:rsidP="00FE0AF5">
            <w:pPr>
              <w:widowControl w:val="0"/>
              <w:autoSpaceDE w:val="0"/>
              <w:autoSpaceDN w:val="0"/>
              <w:spacing w:line="247" w:lineRule="exact"/>
              <w:ind w:right="9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853970,313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15AC2" w:rsidRDefault="005C4C09" w:rsidP="00FE0AF5">
            <w:pPr>
              <w:widowControl w:val="0"/>
              <w:autoSpaceDE w:val="0"/>
              <w:autoSpaceDN w:val="0"/>
              <w:spacing w:before="56" w:line="240" w:lineRule="auto"/>
              <w:ind w:right="9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-19155,453</w:t>
            </w:r>
          </w:p>
        </w:tc>
      </w:tr>
      <w:tr w:rsidR="00783077" w:rsidTr="006D237B">
        <w:trPr>
          <w:trHeight w:val="3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77" w:rsidRDefault="00783077" w:rsidP="00FE0AF5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77" w:rsidRPr="00115AC2" w:rsidRDefault="00455881" w:rsidP="0045588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Сведения </w:t>
            </w:r>
            <w:r w:rsidR="00783077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о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внесении </w:t>
            </w:r>
            <w:r w:rsidR="00783077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изменени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й в решение о районном </w:t>
            </w:r>
            <w:r w:rsidR="00783077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бюджет</w:t>
            </w: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е</w:t>
            </w:r>
          </w:p>
        </w:tc>
      </w:tr>
      <w:tr w:rsidR="00783077" w:rsidTr="005A4F33">
        <w:trPr>
          <w:trHeight w:val="3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77" w:rsidRDefault="00783077" w:rsidP="00FE0AF5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77" w:rsidRDefault="00783077" w:rsidP="00071815">
            <w:pPr>
              <w:widowControl w:val="0"/>
              <w:autoSpaceDE w:val="0"/>
              <w:autoSpaceDN w:val="0"/>
              <w:spacing w:line="246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Дата решения о корректировке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2A" w:rsidRDefault="00783077" w:rsidP="0082502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Увеличение/</w:t>
            </w:r>
          </w:p>
          <w:p w:rsidR="00783077" w:rsidRPr="00115AC2" w:rsidRDefault="00783077" w:rsidP="0082502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уменьшение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2A" w:rsidRDefault="00783077" w:rsidP="00FE0A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Увеличение/</w:t>
            </w:r>
          </w:p>
          <w:p w:rsidR="00783077" w:rsidRPr="00115AC2" w:rsidRDefault="00783077" w:rsidP="00FE0A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 xml:space="preserve">уменьшение расходов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3F" w:rsidRDefault="003D343F" w:rsidP="003D343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Увеличение/</w:t>
            </w:r>
          </w:p>
          <w:p w:rsidR="00783077" w:rsidRPr="00115AC2" w:rsidRDefault="003D343F" w:rsidP="003D343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уменьшение дефицита</w:t>
            </w:r>
          </w:p>
        </w:tc>
      </w:tr>
      <w:tr w:rsidR="00D10336" w:rsidTr="005A4F33">
        <w:trPr>
          <w:trHeight w:val="3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6" w:rsidRDefault="00D10336" w:rsidP="00866ABE">
            <w:pPr>
              <w:widowControl w:val="0"/>
              <w:autoSpaceDE w:val="0"/>
              <w:autoSpaceDN w:val="0"/>
              <w:spacing w:line="246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Решение  Ливенского районного Совета народных </w:t>
            </w:r>
            <w:r w:rsidRPr="006169F0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депутатов  от</w:t>
            </w:r>
            <w:r w:rsidR="006169F0" w:rsidRPr="006169F0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 xml:space="preserve"> </w:t>
            </w:r>
            <w:r w:rsidR="00866ABE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31.01.2024 года №27/339-РС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15AC2" w:rsidRDefault="00F803B4" w:rsidP="00FE0A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-2642,698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15AC2" w:rsidRDefault="00F803B4" w:rsidP="00FE0A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+27021,235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8441A3" w:rsidRDefault="00F803B4" w:rsidP="00895ED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 w:rsidRPr="008441A3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-2966</w:t>
            </w:r>
            <w:r w:rsidR="00895ED8" w:rsidRPr="008441A3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3</w:t>
            </w:r>
            <w:r w:rsidRPr="008441A3"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,933</w:t>
            </w:r>
          </w:p>
        </w:tc>
      </w:tr>
      <w:tr w:rsidR="00D10336" w:rsidRPr="001345E7" w:rsidTr="005A4F33">
        <w:trPr>
          <w:trHeight w:val="49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6" w:rsidRDefault="00D10336" w:rsidP="00FE0AF5">
            <w:pPr>
              <w:widowControl w:val="0"/>
              <w:autoSpaceDE w:val="0"/>
              <w:autoSpaceDN w:val="0"/>
              <w:spacing w:before="1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Default="00CC33BB" w:rsidP="00FE0AF5">
            <w:pPr>
              <w:widowControl w:val="0"/>
              <w:autoSpaceDE w:val="0"/>
              <w:autoSpaceDN w:val="0"/>
              <w:spacing w:line="240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Утвержденный 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895F0E" w:rsidRDefault="001B3CA9" w:rsidP="00FE0AF5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  <w:t>832172,162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1345E7" w:rsidRDefault="001B3CA9" w:rsidP="00FE0AF5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  <w:t>880991,548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6" w:rsidRPr="008441A3" w:rsidRDefault="001B3CA9" w:rsidP="00895ED8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</w:pPr>
            <w:r w:rsidRPr="008441A3"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  <w:t>-4881</w:t>
            </w:r>
            <w:r w:rsidR="00895ED8" w:rsidRPr="008441A3"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  <w:t>9</w:t>
            </w:r>
            <w:r w:rsidRPr="008441A3">
              <w:rPr>
                <w:rFonts w:ascii="Arial" w:eastAsia="Times New Roman" w:hAnsi="Arial" w:cs="Arial"/>
                <w:b/>
                <w:sz w:val="20"/>
                <w:szCs w:val="20"/>
                <w:lang w:bidi="ru-RU"/>
              </w:rPr>
              <w:t>,386</w:t>
            </w:r>
          </w:p>
        </w:tc>
      </w:tr>
      <w:tr w:rsidR="00C81FC7" w:rsidRPr="001345E7" w:rsidTr="005A4F33">
        <w:trPr>
          <w:trHeight w:val="49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C7" w:rsidRDefault="00C81FC7" w:rsidP="00C81FC7">
            <w:pPr>
              <w:widowControl w:val="0"/>
              <w:autoSpaceDE w:val="0"/>
              <w:autoSpaceDN w:val="0"/>
              <w:spacing w:before="1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C7" w:rsidRDefault="00C81FC7" w:rsidP="00C81FC7">
            <w:pPr>
              <w:widowControl w:val="0"/>
              <w:autoSpaceDE w:val="0"/>
              <w:autoSpaceDN w:val="0"/>
              <w:spacing w:line="240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ru-RU"/>
              </w:rPr>
              <w:t>Корректировка на основании бюджетной росписи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C7" w:rsidRPr="00895F0E" w:rsidRDefault="00895ED8" w:rsidP="00C81FC7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-431,409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C7" w:rsidRPr="00895F0E" w:rsidRDefault="00895ED8" w:rsidP="00C81FC7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+29456,813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C7" w:rsidRPr="008441A3" w:rsidRDefault="00895ED8" w:rsidP="00C81FC7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 w:rsidRPr="008441A3"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-29888,222</w:t>
            </w:r>
          </w:p>
        </w:tc>
      </w:tr>
      <w:tr w:rsidR="00895ED8" w:rsidRPr="00895ED8" w:rsidTr="005A4F33">
        <w:trPr>
          <w:trHeight w:val="49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F4B" w:rsidRDefault="00B77F4B" w:rsidP="00B77F4B">
            <w:pPr>
              <w:widowControl w:val="0"/>
              <w:autoSpaceDE w:val="0"/>
              <w:autoSpaceDN w:val="0"/>
              <w:spacing w:before="1" w:line="240" w:lineRule="auto"/>
              <w:ind w:left="9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F4B" w:rsidRPr="006A083C" w:rsidRDefault="00B77F4B" w:rsidP="00B77F4B">
            <w:pPr>
              <w:widowControl w:val="0"/>
              <w:autoSpaceDE w:val="0"/>
              <w:autoSpaceDN w:val="0"/>
              <w:spacing w:line="247" w:lineRule="exact"/>
              <w:ind w:left="108"/>
              <w:jc w:val="center"/>
              <w:rPr>
                <w:rFonts w:ascii="Arial" w:eastAsia="Times New Roman" w:hAnsi="Arial" w:cs="Arial"/>
                <w:sz w:val="18"/>
                <w:szCs w:val="18"/>
                <w:lang w:bidi="ru-RU"/>
              </w:rPr>
            </w:pPr>
            <w:r w:rsidRPr="006A083C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>Ут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вержденный </w:t>
            </w:r>
            <w:r w:rsidRPr="006A083C">
              <w:rPr>
                <w:rFonts w:ascii="Arial" w:eastAsia="Times New Roman" w:hAnsi="Arial" w:cs="Arial"/>
                <w:b/>
                <w:sz w:val="18"/>
                <w:szCs w:val="18"/>
                <w:lang w:bidi="ru-RU"/>
              </w:rPr>
              <w:t xml:space="preserve"> бюджет согласно сводной бюджетной росписи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F4B" w:rsidRPr="00895F0E" w:rsidRDefault="00895ED8" w:rsidP="00B77F4B">
            <w:pPr>
              <w:widowControl w:val="0"/>
              <w:autoSpaceDE w:val="0"/>
              <w:autoSpaceDN w:val="0"/>
              <w:spacing w:before="121" w:line="240" w:lineRule="auto"/>
              <w:ind w:right="92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834383,451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F4B" w:rsidRPr="00895F0E" w:rsidRDefault="00895ED8" w:rsidP="00B77F4B">
            <w:pPr>
              <w:widowControl w:val="0"/>
              <w:autoSpaceDE w:val="0"/>
              <w:autoSpaceDN w:val="0"/>
              <w:spacing w:before="121" w:line="240" w:lineRule="auto"/>
              <w:ind w:right="94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883427,126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F4B" w:rsidRPr="00895ED8" w:rsidRDefault="00895ED8" w:rsidP="00B77F4B">
            <w:pPr>
              <w:widowControl w:val="0"/>
              <w:autoSpaceDE w:val="0"/>
              <w:autoSpaceDN w:val="0"/>
              <w:spacing w:before="121" w:line="240" w:lineRule="auto"/>
              <w:ind w:right="90"/>
              <w:jc w:val="center"/>
              <w:rPr>
                <w:rFonts w:ascii="Arial" w:eastAsia="Times New Roman" w:hAnsi="Arial" w:cs="Arial"/>
                <w:sz w:val="20"/>
                <w:szCs w:val="20"/>
                <w:lang w:bidi="ru-RU"/>
              </w:rPr>
            </w:pPr>
            <w:r w:rsidRPr="00895ED8"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-49043,675</w:t>
            </w:r>
          </w:p>
        </w:tc>
      </w:tr>
    </w:tbl>
    <w:p w:rsidR="002C721B" w:rsidRPr="007B03EA" w:rsidRDefault="003962B9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95F0E">
        <w:rPr>
          <w:rFonts w:ascii="Arial" w:hAnsi="Arial" w:cs="Arial"/>
        </w:rPr>
        <w:t xml:space="preserve">Остаток </w:t>
      </w:r>
      <w:r w:rsidRPr="007B03EA">
        <w:rPr>
          <w:rFonts w:ascii="Arial" w:hAnsi="Arial" w:cs="Arial"/>
        </w:rPr>
        <w:t>денежных средств на 01.</w:t>
      </w:r>
      <w:r w:rsidR="009C5280" w:rsidRPr="007B03EA">
        <w:rPr>
          <w:rFonts w:ascii="Arial" w:hAnsi="Arial" w:cs="Arial"/>
        </w:rPr>
        <w:t>04</w:t>
      </w:r>
      <w:r w:rsidRPr="007B03EA">
        <w:rPr>
          <w:rFonts w:ascii="Arial" w:hAnsi="Arial" w:cs="Arial"/>
        </w:rPr>
        <w:t>.20</w:t>
      </w:r>
      <w:r w:rsidR="00773596" w:rsidRPr="007B03EA">
        <w:rPr>
          <w:rFonts w:ascii="Arial" w:hAnsi="Arial" w:cs="Arial"/>
        </w:rPr>
        <w:t>2</w:t>
      </w:r>
      <w:r w:rsidR="009C5280" w:rsidRPr="007B03EA">
        <w:rPr>
          <w:rFonts w:ascii="Arial" w:hAnsi="Arial" w:cs="Arial"/>
        </w:rPr>
        <w:t>4</w:t>
      </w:r>
      <w:r w:rsidR="00773596" w:rsidRPr="007B03EA">
        <w:rPr>
          <w:rFonts w:ascii="Arial" w:hAnsi="Arial" w:cs="Arial"/>
        </w:rPr>
        <w:t xml:space="preserve"> года </w:t>
      </w:r>
      <w:r w:rsidRPr="007B03EA">
        <w:rPr>
          <w:rFonts w:ascii="Arial" w:hAnsi="Arial" w:cs="Arial"/>
        </w:rPr>
        <w:t xml:space="preserve"> на счете средств </w:t>
      </w:r>
      <w:r w:rsidR="00FC7A3F" w:rsidRPr="007B03EA">
        <w:rPr>
          <w:rFonts w:ascii="Arial" w:hAnsi="Arial" w:cs="Arial"/>
        </w:rPr>
        <w:t xml:space="preserve">районного </w:t>
      </w:r>
      <w:r w:rsidRPr="007B03EA">
        <w:rPr>
          <w:rFonts w:ascii="Arial" w:hAnsi="Arial" w:cs="Arial"/>
        </w:rPr>
        <w:t xml:space="preserve">бюджета </w:t>
      </w:r>
      <w:r w:rsidR="00FC7A3F" w:rsidRPr="007B03EA">
        <w:rPr>
          <w:rFonts w:ascii="Arial" w:hAnsi="Arial" w:cs="Arial"/>
        </w:rPr>
        <w:t xml:space="preserve">составил </w:t>
      </w:r>
      <w:r w:rsidR="002C721B" w:rsidRPr="007B03EA">
        <w:rPr>
          <w:rFonts w:ascii="Arial" w:hAnsi="Arial" w:cs="Arial"/>
          <w:b/>
          <w:i/>
        </w:rPr>
        <w:t>54400835,37</w:t>
      </w:r>
      <w:r w:rsidR="00D8780B" w:rsidRPr="007B03EA">
        <w:rPr>
          <w:rFonts w:ascii="Arial" w:hAnsi="Arial" w:cs="Arial"/>
          <w:b/>
          <w:i/>
        </w:rPr>
        <w:t xml:space="preserve"> руб</w:t>
      </w:r>
      <w:r w:rsidR="00033EDC" w:rsidRPr="007B03EA">
        <w:rPr>
          <w:rFonts w:ascii="Arial" w:hAnsi="Arial" w:cs="Arial"/>
          <w:b/>
          <w:i/>
        </w:rPr>
        <w:t>лей</w:t>
      </w:r>
      <w:r w:rsidR="00E71B99" w:rsidRPr="007B03EA">
        <w:rPr>
          <w:rFonts w:ascii="Arial" w:hAnsi="Arial" w:cs="Arial"/>
        </w:rPr>
        <w:t>, в т. ч.</w:t>
      </w:r>
      <w:r w:rsidR="002C721B" w:rsidRPr="007B03EA">
        <w:rPr>
          <w:rFonts w:ascii="Arial" w:hAnsi="Arial" w:cs="Arial"/>
        </w:rPr>
        <w:t>:</w:t>
      </w:r>
    </w:p>
    <w:p w:rsidR="002C721B" w:rsidRPr="007B03EA" w:rsidRDefault="00E71B99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03EA">
        <w:rPr>
          <w:rFonts w:ascii="Arial" w:hAnsi="Arial" w:cs="Arial"/>
        </w:rPr>
        <w:t xml:space="preserve"> </w:t>
      </w:r>
      <w:r w:rsidR="002C721B" w:rsidRPr="007B03EA">
        <w:rPr>
          <w:rFonts w:ascii="Arial" w:hAnsi="Arial" w:cs="Arial"/>
        </w:rPr>
        <w:t>-14855694,19 рублей – целевые средства;</w:t>
      </w:r>
    </w:p>
    <w:p w:rsidR="002C721B" w:rsidRPr="007B03EA" w:rsidRDefault="002C721B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03EA">
        <w:rPr>
          <w:rFonts w:ascii="Arial" w:hAnsi="Arial" w:cs="Arial"/>
        </w:rPr>
        <w:t>-512583,91 рублей – культура и   внешний контроль;</w:t>
      </w:r>
    </w:p>
    <w:p w:rsidR="00D10336" w:rsidRPr="007B03EA" w:rsidRDefault="002C721B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03EA">
        <w:rPr>
          <w:rFonts w:ascii="Arial" w:hAnsi="Arial" w:cs="Arial"/>
        </w:rPr>
        <w:t xml:space="preserve">-14144913,85 рублей - </w:t>
      </w:r>
      <w:r w:rsidR="00E71B99" w:rsidRPr="007B03EA">
        <w:rPr>
          <w:rFonts w:ascii="Arial" w:hAnsi="Arial" w:cs="Arial"/>
        </w:rPr>
        <w:t>средства</w:t>
      </w:r>
      <w:r w:rsidRPr="007B03EA">
        <w:rPr>
          <w:rFonts w:ascii="Arial" w:hAnsi="Arial" w:cs="Arial"/>
        </w:rPr>
        <w:t xml:space="preserve"> муниципального Дорожного фонда;</w:t>
      </w:r>
    </w:p>
    <w:p w:rsidR="002C721B" w:rsidRDefault="002C721B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B03EA">
        <w:rPr>
          <w:rFonts w:ascii="Arial" w:hAnsi="Arial" w:cs="Arial"/>
        </w:rPr>
        <w:t xml:space="preserve">-242203,93 рублей </w:t>
      </w:r>
      <w:r w:rsidR="007B03EA" w:rsidRPr="007B03EA">
        <w:rPr>
          <w:rFonts w:ascii="Arial" w:hAnsi="Arial" w:cs="Arial"/>
        </w:rPr>
        <w:t>–</w:t>
      </w:r>
      <w:r w:rsidRPr="007B03EA">
        <w:rPr>
          <w:rFonts w:ascii="Arial" w:hAnsi="Arial" w:cs="Arial"/>
        </w:rPr>
        <w:t xml:space="preserve"> </w:t>
      </w:r>
      <w:r w:rsidR="007B03EA" w:rsidRPr="007B03EA">
        <w:rPr>
          <w:rFonts w:ascii="Arial" w:hAnsi="Arial" w:cs="Arial"/>
        </w:rPr>
        <w:t>спонсорская помощь;</w:t>
      </w:r>
    </w:p>
    <w:p w:rsidR="007B03EA" w:rsidRDefault="007B03EA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-24644618,33 рублей – собственные средства;</w:t>
      </w:r>
    </w:p>
    <w:p w:rsidR="007B03EA" w:rsidRDefault="007B03EA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-821,16 рублей – невыясненные поступления прошлых лет.</w:t>
      </w:r>
    </w:p>
    <w:p w:rsidR="00E75D5C" w:rsidRPr="0012381A" w:rsidRDefault="00E75D5C" w:rsidP="00E75D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81A">
        <w:rPr>
          <w:rFonts w:ascii="Arial" w:hAnsi="Arial" w:cs="Arial"/>
          <w:sz w:val="24"/>
          <w:szCs w:val="24"/>
        </w:rPr>
        <w:t xml:space="preserve">Показатели исполнения бюджета </w:t>
      </w:r>
      <w:r>
        <w:rPr>
          <w:rFonts w:ascii="Arial" w:hAnsi="Arial" w:cs="Arial"/>
          <w:sz w:val="24"/>
          <w:szCs w:val="24"/>
        </w:rPr>
        <w:t xml:space="preserve">Ливенского района </w:t>
      </w:r>
      <w:r w:rsidRPr="0012381A">
        <w:rPr>
          <w:rFonts w:ascii="Arial" w:hAnsi="Arial" w:cs="Arial"/>
          <w:sz w:val="24"/>
          <w:szCs w:val="24"/>
        </w:rPr>
        <w:t xml:space="preserve"> по доходам и расходам за </w:t>
      </w:r>
      <w:r>
        <w:rPr>
          <w:rFonts w:ascii="Arial" w:hAnsi="Arial" w:cs="Arial"/>
          <w:sz w:val="24"/>
          <w:szCs w:val="24"/>
        </w:rPr>
        <w:t xml:space="preserve">1 квартал </w:t>
      </w:r>
      <w:r w:rsidRPr="0012381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2381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Pr="0012381A">
        <w:rPr>
          <w:rFonts w:ascii="Arial" w:hAnsi="Arial" w:cs="Arial"/>
          <w:sz w:val="24"/>
          <w:szCs w:val="24"/>
        </w:rPr>
        <w:t xml:space="preserve"> отражены в таблице:                                     </w:t>
      </w:r>
    </w:p>
    <w:p w:rsidR="00E75D5C" w:rsidRPr="00A621AF" w:rsidRDefault="00E75D5C" w:rsidP="00E75D5C">
      <w:pPr>
        <w:spacing w:after="0" w:line="360" w:lineRule="auto"/>
        <w:ind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621AF">
        <w:rPr>
          <w:rFonts w:ascii="Arial" w:hAnsi="Arial" w:cs="Arial"/>
          <w:i/>
          <w:sz w:val="24"/>
          <w:szCs w:val="24"/>
        </w:rPr>
        <w:t>Т</w:t>
      </w:r>
      <w:r w:rsidRPr="00A621AF">
        <w:rPr>
          <w:rFonts w:ascii="Arial" w:hAnsi="Arial" w:cs="Arial"/>
          <w:i/>
          <w:sz w:val="18"/>
          <w:szCs w:val="18"/>
        </w:rPr>
        <w:t>аблица №</w:t>
      </w:r>
      <w:r>
        <w:rPr>
          <w:rFonts w:ascii="Arial" w:hAnsi="Arial" w:cs="Arial"/>
          <w:i/>
          <w:sz w:val="18"/>
          <w:szCs w:val="18"/>
        </w:rPr>
        <w:t>2</w:t>
      </w:r>
      <w:r w:rsidRPr="00A621AF">
        <w:rPr>
          <w:rFonts w:ascii="Arial" w:hAnsi="Arial" w:cs="Arial"/>
          <w:i/>
          <w:sz w:val="18"/>
          <w:szCs w:val="18"/>
        </w:rPr>
        <w:t xml:space="preserve">   (</w:t>
      </w:r>
      <w:r>
        <w:rPr>
          <w:rFonts w:ascii="Arial" w:hAnsi="Arial" w:cs="Arial"/>
          <w:i/>
          <w:sz w:val="18"/>
          <w:szCs w:val="18"/>
        </w:rPr>
        <w:t xml:space="preserve">тыс. </w:t>
      </w:r>
      <w:r w:rsidRPr="00A621AF">
        <w:rPr>
          <w:rFonts w:ascii="Arial" w:hAnsi="Arial" w:cs="Arial"/>
          <w:i/>
          <w:sz w:val="18"/>
          <w:szCs w:val="18"/>
        </w:rPr>
        <w:t>руб.)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528"/>
        <w:gridCol w:w="1954"/>
        <w:gridCol w:w="2126"/>
        <w:gridCol w:w="1134"/>
      </w:tblGrid>
      <w:tr w:rsidR="00E75D5C" w:rsidRPr="0035174F" w:rsidTr="00E75D5C">
        <w:trPr>
          <w:trHeight w:val="28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 xml:space="preserve">Первоначальный </w:t>
            </w:r>
          </w:p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бюджет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480C5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C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Утвержденные бюджетные назначения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согласно бюджетной росписи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Исполнения</w:t>
            </w:r>
          </w:p>
          <w:p w:rsidR="00E75D5C" w:rsidRPr="005F09A3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9A3">
              <w:rPr>
                <w:rFonts w:ascii="Arial" w:hAnsi="Arial" w:cs="Arial"/>
                <w:sz w:val="18"/>
                <w:szCs w:val="18"/>
              </w:rPr>
              <w:t>бюджета</w:t>
            </w:r>
          </w:p>
        </w:tc>
      </w:tr>
      <w:tr w:rsidR="00E75D5C" w:rsidRPr="0035174F" w:rsidTr="00E75D5C">
        <w:trPr>
          <w:trHeight w:val="18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A621AF" w:rsidRDefault="00E75D5C" w:rsidP="00171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1AF">
              <w:rPr>
                <w:rFonts w:ascii="Arial" w:hAnsi="Arial" w:cs="Arial"/>
                <w:sz w:val="20"/>
                <w:szCs w:val="20"/>
              </w:rPr>
              <w:t>Общий объем доходов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E75D5C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D5C"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834814,860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480C5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834383,451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171908,610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</w:tr>
      <w:tr w:rsidR="00E75D5C" w:rsidRPr="0035174F" w:rsidTr="00E75D5C">
        <w:trPr>
          <w:trHeight w:val="14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A621AF" w:rsidRDefault="00E75D5C" w:rsidP="00171B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21AF">
              <w:rPr>
                <w:rFonts w:ascii="Arial" w:hAnsi="Arial" w:cs="Arial"/>
                <w:sz w:val="20"/>
                <w:szCs w:val="20"/>
              </w:rPr>
              <w:t>Общий объем расходов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E75D5C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D5C"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853970,313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480C5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883427,126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152289,689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E75D5C" w:rsidRPr="0035174F" w:rsidTr="00E75D5C">
        <w:trPr>
          <w:trHeight w:val="30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1AF">
              <w:rPr>
                <w:rFonts w:ascii="Arial" w:hAnsi="Arial" w:cs="Arial"/>
                <w:sz w:val="20"/>
                <w:szCs w:val="20"/>
              </w:rPr>
              <w:t>дефицит</w:t>
            </w:r>
            <w:proofErr w:type="gramStart"/>
            <w:r w:rsidRPr="00A621AF">
              <w:rPr>
                <w:rFonts w:ascii="Arial" w:hAnsi="Arial" w:cs="Arial"/>
                <w:sz w:val="20"/>
                <w:szCs w:val="20"/>
              </w:rPr>
              <w:t xml:space="preserve"> (- ), </w:t>
            </w:r>
            <w:proofErr w:type="gramEnd"/>
          </w:p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1AF">
              <w:rPr>
                <w:rFonts w:ascii="Arial" w:hAnsi="Arial" w:cs="Arial"/>
                <w:sz w:val="20"/>
                <w:szCs w:val="20"/>
              </w:rPr>
              <w:t>профицит</w:t>
            </w:r>
            <w:proofErr w:type="gramStart"/>
            <w:r w:rsidRPr="00A621AF">
              <w:rPr>
                <w:rFonts w:ascii="Arial" w:hAnsi="Arial" w:cs="Arial"/>
                <w:sz w:val="20"/>
                <w:szCs w:val="20"/>
              </w:rPr>
              <w:t xml:space="preserve"> (+ )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E75D5C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D5C">
              <w:rPr>
                <w:rFonts w:ascii="Arial" w:eastAsia="Times New Roman" w:hAnsi="Arial" w:cs="Arial"/>
                <w:sz w:val="20"/>
                <w:szCs w:val="20"/>
                <w:lang w:bidi="ru-RU"/>
              </w:rPr>
              <w:t>-19155,453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480C5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-49043,675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+19618,921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C" w:rsidRPr="00A621AF" w:rsidRDefault="00E75D5C" w:rsidP="00171B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0BF" w:rsidRDefault="00A500BF" w:rsidP="002807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3962B9" w:rsidRDefault="008441A3" w:rsidP="000C155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441A3">
        <w:rPr>
          <w:rFonts w:ascii="Arial" w:hAnsi="Arial" w:cs="Arial"/>
        </w:rPr>
        <w:t>Бюджет Ливенского района</w:t>
      </w:r>
      <w:r>
        <w:rPr>
          <w:rFonts w:ascii="Arial" w:hAnsi="Arial" w:cs="Arial"/>
        </w:rPr>
        <w:t xml:space="preserve"> за 1 квартал 2024 года утвержден</w:t>
      </w:r>
      <w:r w:rsidR="000C15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по доходам в сумме 834383,451 тыс. рублей, по расходам в сумме 883427,126 тыс. рублей, дефицит  в сумме 49043,675 тыс. рублей.</w:t>
      </w:r>
    </w:p>
    <w:p w:rsidR="008441A3" w:rsidRDefault="008441A3" w:rsidP="000C155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отчетный период бюджет Ливенского района исполнен: по доходам в сумме 171908,610 тыс. рублей или 20,6%, по расходам в сумме 152289,689 тыс. рублей или 17,2%, профицит 19618,921 тыс. рублей.</w:t>
      </w:r>
    </w:p>
    <w:p w:rsidR="008441A3" w:rsidRPr="008441A3" w:rsidRDefault="008441A3" w:rsidP="00D10336">
      <w:pPr>
        <w:pStyle w:val="a6"/>
        <w:spacing w:before="0" w:beforeAutospacing="0" w:after="0" w:afterAutospacing="0"/>
        <w:ind w:firstLine="708"/>
        <w:rPr>
          <w:rFonts w:ascii="Arial" w:hAnsi="Arial" w:cs="Arial"/>
        </w:rPr>
      </w:pPr>
    </w:p>
    <w:p w:rsidR="00E56433" w:rsidRPr="006357F7" w:rsidRDefault="00B7570D" w:rsidP="006357F7">
      <w:pPr>
        <w:pStyle w:val="a6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</w:t>
      </w:r>
      <w:r w:rsidR="00E56433" w:rsidRPr="006357F7">
        <w:rPr>
          <w:rFonts w:ascii="Arial" w:hAnsi="Arial" w:cs="Arial"/>
          <w:b/>
          <w:i/>
        </w:rPr>
        <w:t xml:space="preserve">. Исполнение доходной части бюджета </w:t>
      </w:r>
    </w:p>
    <w:p w:rsidR="00FE0AF5" w:rsidRPr="0000734F" w:rsidRDefault="00FE0AF5" w:rsidP="00D10336">
      <w:pPr>
        <w:pStyle w:val="a6"/>
        <w:spacing w:before="0" w:beforeAutospacing="0" w:after="0" w:afterAutospacing="0"/>
        <w:ind w:firstLine="708"/>
        <w:rPr>
          <w:rFonts w:ascii="Arial" w:hAnsi="Arial" w:cs="Arial"/>
          <w:b/>
        </w:rPr>
      </w:pPr>
    </w:p>
    <w:p w:rsidR="00773596" w:rsidRPr="000666EF" w:rsidRDefault="00E56433" w:rsidP="006F6023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73596">
        <w:rPr>
          <w:rFonts w:ascii="Arial" w:hAnsi="Arial" w:cs="Arial"/>
        </w:rPr>
        <w:t xml:space="preserve">Плановые назначения по доходам бюджета </w:t>
      </w:r>
      <w:r w:rsidR="00773596">
        <w:rPr>
          <w:rFonts w:ascii="Arial" w:hAnsi="Arial" w:cs="Arial"/>
        </w:rPr>
        <w:t xml:space="preserve">Ливенского района </w:t>
      </w:r>
      <w:r w:rsidRPr="00773596">
        <w:rPr>
          <w:rFonts w:ascii="Arial" w:hAnsi="Arial" w:cs="Arial"/>
        </w:rPr>
        <w:t xml:space="preserve"> на 20</w:t>
      </w:r>
      <w:r w:rsidR="00773596">
        <w:rPr>
          <w:rFonts w:ascii="Arial" w:hAnsi="Arial" w:cs="Arial"/>
        </w:rPr>
        <w:t>2</w:t>
      </w:r>
      <w:r w:rsidR="009C5280">
        <w:rPr>
          <w:rFonts w:ascii="Arial" w:hAnsi="Arial" w:cs="Arial"/>
        </w:rPr>
        <w:t>4</w:t>
      </w:r>
      <w:r w:rsidR="00773596">
        <w:rPr>
          <w:rFonts w:ascii="Arial" w:hAnsi="Arial" w:cs="Arial"/>
        </w:rPr>
        <w:t xml:space="preserve"> год, с учетом внесенных изменений </w:t>
      </w:r>
      <w:r w:rsidR="00CF12A0">
        <w:rPr>
          <w:rFonts w:ascii="Arial" w:hAnsi="Arial" w:cs="Arial"/>
        </w:rPr>
        <w:t xml:space="preserve"> в бюджет </w:t>
      </w:r>
      <w:r w:rsidR="00773596">
        <w:rPr>
          <w:rFonts w:ascii="Arial" w:hAnsi="Arial" w:cs="Arial"/>
        </w:rPr>
        <w:t xml:space="preserve">Ливенского </w:t>
      </w:r>
      <w:r w:rsidR="00CF12A0">
        <w:rPr>
          <w:rFonts w:ascii="Arial" w:hAnsi="Arial" w:cs="Arial"/>
        </w:rPr>
        <w:t xml:space="preserve">района, </w:t>
      </w:r>
      <w:r w:rsidR="001010DC">
        <w:rPr>
          <w:rFonts w:ascii="Arial" w:hAnsi="Arial" w:cs="Arial"/>
        </w:rPr>
        <w:t xml:space="preserve">утверждены в сумме </w:t>
      </w:r>
      <w:r w:rsidR="00D94436">
        <w:rPr>
          <w:rFonts w:ascii="Arial" w:hAnsi="Arial" w:cs="Arial"/>
        </w:rPr>
        <w:t>832172,162</w:t>
      </w:r>
      <w:r w:rsidR="009A4049" w:rsidRPr="000666EF">
        <w:rPr>
          <w:rFonts w:ascii="Arial" w:hAnsi="Arial" w:cs="Arial"/>
        </w:rPr>
        <w:t xml:space="preserve"> тыс. руб</w:t>
      </w:r>
      <w:r w:rsidR="00CF12A0">
        <w:rPr>
          <w:rFonts w:ascii="Arial" w:hAnsi="Arial" w:cs="Arial"/>
        </w:rPr>
        <w:t>лей</w:t>
      </w:r>
      <w:r w:rsidR="009A4049" w:rsidRPr="000666EF">
        <w:rPr>
          <w:rFonts w:ascii="Arial" w:hAnsi="Arial" w:cs="Arial"/>
        </w:rPr>
        <w:t>, согласно</w:t>
      </w:r>
      <w:r w:rsidR="00773596" w:rsidRPr="000666EF">
        <w:rPr>
          <w:rFonts w:ascii="Arial" w:hAnsi="Arial" w:cs="Arial"/>
        </w:rPr>
        <w:t xml:space="preserve"> бюджетной росписи  в сумме </w:t>
      </w:r>
      <w:r w:rsidR="00D94436">
        <w:rPr>
          <w:rFonts w:ascii="Arial" w:hAnsi="Arial" w:cs="Arial"/>
        </w:rPr>
        <w:t>834383,451</w:t>
      </w:r>
      <w:r w:rsidR="00B3449A" w:rsidRPr="000666EF">
        <w:rPr>
          <w:rFonts w:ascii="Arial" w:hAnsi="Arial" w:cs="Arial"/>
        </w:rPr>
        <w:t xml:space="preserve"> </w:t>
      </w:r>
      <w:r w:rsidR="00773596" w:rsidRPr="000666EF">
        <w:rPr>
          <w:rFonts w:ascii="Arial" w:hAnsi="Arial" w:cs="Arial"/>
        </w:rPr>
        <w:t>тыс. руб</w:t>
      </w:r>
      <w:r w:rsidR="00CF12A0">
        <w:rPr>
          <w:rFonts w:ascii="Arial" w:hAnsi="Arial" w:cs="Arial"/>
        </w:rPr>
        <w:t>лей</w:t>
      </w:r>
      <w:r w:rsidR="00773596" w:rsidRPr="000666EF">
        <w:rPr>
          <w:rFonts w:ascii="Arial" w:hAnsi="Arial" w:cs="Arial"/>
        </w:rPr>
        <w:t xml:space="preserve">, исполнено </w:t>
      </w:r>
      <w:r w:rsidR="00814F72">
        <w:rPr>
          <w:rFonts w:ascii="Arial" w:hAnsi="Arial" w:cs="Arial"/>
        </w:rPr>
        <w:t>171908,610</w:t>
      </w:r>
      <w:r w:rsidR="001345E7" w:rsidRPr="000666EF">
        <w:rPr>
          <w:rFonts w:ascii="Arial" w:hAnsi="Arial" w:cs="Arial"/>
        </w:rPr>
        <w:t xml:space="preserve"> </w:t>
      </w:r>
      <w:r w:rsidR="00773596" w:rsidRPr="000666EF">
        <w:rPr>
          <w:rFonts w:ascii="Arial" w:hAnsi="Arial" w:cs="Arial"/>
        </w:rPr>
        <w:t>тыс. руб</w:t>
      </w:r>
      <w:r w:rsidR="00CF12A0">
        <w:rPr>
          <w:rFonts w:ascii="Arial" w:hAnsi="Arial" w:cs="Arial"/>
        </w:rPr>
        <w:t>лей</w:t>
      </w:r>
      <w:r w:rsidR="00773596" w:rsidRPr="000666EF">
        <w:rPr>
          <w:rFonts w:ascii="Arial" w:hAnsi="Arial" w:cs="Arial"/>
        </w:rPr>
        <w:t xml:space="preserve"> или </w:t>
      </w:r>
      <w:r w:rsidR="00814F72">
        <w:rPr>
          <w:rFonts w:ascii="Arial" w:hAnsi="Arial" w:cs="Arial"/>
        </w:rPr>
        <w:t>20,6</w:t>
      </w:r>
      <w:r w:rsidR="00773596" w:rsidRPr="000666EF">
        <w:rPr>
          <w:rFonts w:ascii="Arial" w:hAnsi="Arial" w:cs="Arial"/>
        </w:rPr>
        <w:t>% .</w:t>
      </w:r>
    </w:p>
    <w:p w:rsidR="00445629" w:rsidRPr="00445629" w:rsidRDefault="00445629" w:rsidP="0044562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 w:rsidRPr="00445629">
        <w:rPr>
          <w:rFonts w:ascii="Arial" w:hAnsi="Arial" w:cs="Arial"/>
          <w:b w:val="0"/>
        </w:rPr>
        <w:t>Показатели поступлений по группам доходов за  1 квартал 2024 года  к аналогичному периоду 2023 года отражены в таблице.</w:t>
      </w:r>
    </w:p>
    <w:p w:rsidR="00445629" w:rsidRPr="00445629" w:rsidRDefault="00445629" w:rsidP="0044562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</w:rPr>
        <w:tab/>
      </w:r>
      <w:r w:rsidRPr="00445629">
        <w:rPr>
          <w:rFonts w:ascii="Arial" w:hAnsi="Arial" w:cs="Arial"/>
          <w:b w:val="0"/>
          <w:i/>
          <w:sz w:val="18"/>
          <w:szCs w:val="18"/>
        </w:rPr>
        <w:t>Таблица №</w:t>
      </w:r>
      <w:r w:rsidR="00E75D5C">
        <w:rPr>
          <w:rFonts w:ascii="Arial" w:hAnsi="Arial" w:cs="Arial"/>
          <w:b w:val="0"/>
          <w:i/>
          <w:sz w:val="18"/>
          <w:szCs w:val="18"/>
        </w:rPr>
        <w:t>3</w:t>
      </w:r>
      <w:r w:rsidRPr="00445629">
        <w:rPr>
          <w:rFonts w:ascii="Arial" w:hAnsi="Arial" w:cs="Arial"/>
          <w:b w:val="0"/>
          <w:i/>
          <w:sz w:val="18"/>
          <w:szCs w:val="18"/>
        </w:rPr>
        <w:t xml:space="preserve"> (тыс. руб.)</w:t>
      </w:r>
    </w:p>
    <w:tbl>
      <w:tblPr>
        <w:tblStyle w:val="a5"/>
        <w:tblW w:w="9850" w:type="dxa"/>
        <w:tblLook w:val="04A0" w:firstRow="1" w:lastRow="0" w:firstColumn="1" w:lastColumn="0" w:noHBand="0" w:noVBand="1"/>
      </w:tblPr>
      <w:tblGrid>
        <w:gridCol w:w="1741"/>
        <w:gridCol w:w="1297"/>
        <w:gridCol w:w="1273"/>
        <w:gridCol w:w="694"/>
        <w:gridCol w:w="1297"/>
        <w:gridCol w:w="1273"/>
        <w:gridCol w:w="694"/>
        <w:gridCol w:w="1581"/>
      </w:tblGrid>
      <w:tr w:rsidR="00445629" w:rsidRPr="00445629" w:rsidTr="00445629"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доходы бюджета</w:t>
            </w:r>
          </w:p>
        </w:tc>
        <w:tc>
          <w:tcPr>
            <w:tcW w:w="3340" w:type="dxa"/>
            <w:gridSpan w:val="3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показатели 2023 года, 1 кв.</w:t>
            </w:r>
          </w:p>
        </w:tc>
        <w:tc>
          <w:tcPr>
            <w:tcW w:w="3317" w:type="dxa"/>
            <w:gridSpan w:val="3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показатели 2024 года, 1 кв.</w:t>
            </w:r>
          </w:p>
        </w:tc>
        <w:tc>
          <w:tcPr>
            <w:tcW w:w="1387" w:type="dxa"/>
          </w:tcPr>
          <w:p w:rsidR="00445629" w:rsidRPr="00445629" w:rsidRDefault="00CF0968" w:rsidP="00CF0968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отклонения,+,-</w:t>
            </w:r>
            <w:r w:rsidR="00445629" w:rsidRPr="0044562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от </w:t>
            </w:r>
            <w:r w:rsidR="00445629" w:rsidRPr="00445629">
              <w:rPr>
                <w:rFonts w:ascii="Arial" w:hAnsi="Arial" w:cs="Arial"/>
                <w:b w:val="0"/>
                <w:sz w:val="20"/>
                <w:szCs w:val="20"/>
              </w:rPr>
              <w:t>1 кв.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2023 г.</w:t>
            </w:r>
          </w:p>
        </w:tc>
      </w:tr>
      <w:tr w:rsidR="00445629" w:rsidRPr="00445629" w:rsidTr="00445629">
        <w:trPr>
          <w:trHeight w:val="511"/>
        </w:trPr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утв.</w:t>
            </w:r>
          </w:p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назначения</w:t>
            </w:r>
          </w:p>
        </w:tc>
        <w:tc>
          <w:tcPr>
            <w:tcW w:w="1273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770" w:type="dxa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% исп.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утв.</w:t>
            </w:r>
          </w:p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назначения</w:t>
            </w:r>
          </w:p>
        </w:tc>
        <w:tc>
          <w:tcPr>
            <w:tcW w:w="1249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771" w:type="dxa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% исп.</w:t>
            </w:r>
          </w:p>
        </w:tc>
        <w:tc>
          <w:tcPr>
            <w:tcW w:w="1387" w:type="dxa"/>
          </w:tcPr>
          <w:p w:rsidR="00445629" w:rsidRPr="00445629" w:rsidRDefault="00445629" w:rsidP="0044562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+ (-)</w:t>
            </w:r>
          </w:p>
        </w:tc>
      </w:tr>
      <w:tr w:rsidR="00445629" w:rsidRPr="00445629" w:rsidTr="00445629">
        <w:trPr>
          <w:trHeight w:val="511"/>
        </w:trPr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lastRenderedPageBreak/>
              <w:t>-налоговые  доходы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250441,590</w:t>
            </w:r>
          </w:p>
        </w:tc>
        <w:tc>
          <w:tcPr>
            <w:tcW w:w="1273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40852,402</w:t>
            </w:r>
          </w:p>
        </w:tc>
        <w:tc>
          <w:tcPr>
            <w:tcW w:w="770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16,3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293795,500</w:t>
            </w:r>
          </w:p>
        </w:tc>
        <w:tc>
          <w:tcPr>
            <w:tcW w:w="1249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54570,950</w:t>
            </w:r>
          </w:p>
        </w:tc>
        <w:tc>
          <w:tcPr>
            <w:tcW w:w="771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18,6</w:t>
            </w:r>
          </w:p>
        </w:tc>
        <w:tc>
          <w:tcPr>
            <w:tcW w:w="138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+13718,548</w:t>
            </w:r>
          </w:p>
        </w:tc>
      </w:tr>
      <w:tr w:rsidR="00445629" w:rsidRPr="00445629" w:rsidTr="00445629"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-неналоговые доходы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32117,500</w:t>
            </w:r>
          </w:p>
        </w:tc>
        <w:tc>
          <w:tcPr>
            <w:tcW w:w="1273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8087,145</w:t>
            </w:r>
          </w:p>
        </w:tc>
        <w:tc>
          <w:tcPr>
            <w:tcW w:w="770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25,2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27314,100</w:t>
            </w:r>
          </w:p>
        </w:tc>
        <w:tc>
          <w:tcPr>
            <w:tcW w:w="1249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9630,573</w:t>
            </w:r>
          </w:p>
        </w:tc>
        <w:tc>
          <w:tcPr>
            <w:tcW w:w="771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16,9</w:t>
            </w:r>
          </w:p>
        </w:tc>
        <w:tc>
          <w:tcPr>
            <w:tcW w:w="138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+1543,428</w:t>
            </w:r>
          </w:p>
        </w:tc>
      </w:tr>
      <w:tr w:rsidR="00445629" w:rsidRPr="00445629" w:rsidTr="00445629"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452558,336</w:t>
            </w:r>
          </w:p>
        </w:tc>
        <w:tc>
          <w:tcPr>
            <w:tcW w:w="1273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109917,373</w:t>
            </w:r>
          </w:p>
        </w:tc>
        <w:tc>
          <w:tcPr>
            <w:tcW w:w="770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24,3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513273,851</w:t>
            </w:r>
          </w:p>
        </w:tc>
        <w:tc>
          <w:tcPr>
            <w:tcW w:w="1249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107707,087</w:t>
            </w:r>
          </w:p>
        </w:tc>
        <w:tc>
          <w:tcPr>
            <w:tcW w:w="771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21,0</w:t>
            </w:r>
          </w:p>
        </w:tc>
        <w:tc>
          <w:tcPr>
            <w:tcW w:w="138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-2210,286</w:t>
            </w:r>
          </w:p>
        </w:tc>
      </w:tr>
      <w:tr w:rsidR="00445629" w:rsidRPr="00445629" w:rsidTr="00445629">
        <w:tc>
          <w:tcPr>
            <w:tcW w:w="1806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всего доходы: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735117,426</w:t>
            </w:r>
          </w:p>
        </w:tc>
        <w:tc>
          <w:tcPr>
            <w:tcW w:w="1273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158856,920</w:t>
            </w:r>
          </w:p>
        </w:tc>
        <w:tc>
          <w:tcPr>
            <w:tcW w:w="770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21,6</w:t>
            </w:r>
          </w:p>
        </w:tc>
        <w:tc>
          <w:tcPr>
            <w:tcW w:w="129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834383,451</w:t>
            </w:r>
          </w:p>
        </w:tc>
        <w:tc>
          <w:tcPr>
            <w:tcW w:w="1249" w:type="dxa"/>
          </w:tcPr>
          <w:p w:rsidR="00445629" w:rsidRPr="00445629" w:rsidRDefault="00445629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29">
              <w:rPr>
                <w:rFonts w:ascii="Arial" w:hAnsi="Arial" w:cs="Arial"/>
                <w:sz w:val="20"/>
                <w:szCs w:val="20"/>
              </w:rPr>
              <w:t>171908,610</w:t>
            </w:r>
          </w:p>
        </w:tc>
        <w:tc>
          <w:tcPr>
            <w:tcW w:w="771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20,6</w:t>
            </w:r>
          </w:p>
        </w:tc>
        <w:tc>
          <w:tcPr>
            <w:tcW w:w="1387" w:type="dxa"/>
          </w:tcPr>
          <w:p w:rsidR="00445629" w:rsidRPr="00445629" w:rsidRDefault="00445629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5629">
              <w:rPr>
                <w:rFonts w:ascii="Arial" w:hAnsi="Arial" w:cs="Arial"/>
                <w:b w:val="0"/>
                <w:sz w:val="20"/>
                <w:szCs w:val="20"/>
              </w:rPr>
              <w:t>+13051,690</w:t>
            </w:r>
          </w:p>
        </w:tc>
      </w:tr>
    </w:tbl>
    <w:p w:rsidR="00445629" w:rsidRPr="00445629" w:rsidRDefault="00445629" w:rsidP="00445629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</w:p>
    <w:p w:rsidR="00445629" w:rsidRPr="00445629" w:rsidRDefault="00445629" w:rsidP="004456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5629">
        <w:rPr>
          <w:rFonts w:ascii="Arial" w:hAnsi="Arial" w:cs="Arial"/>
          <w:sz w:val="24"/>
          <w:szCs w:val="24"/>
        </w:rPr>
        <w:t>Исполнение бюджета по доходам за отчетный период имеет положительную динамику, прирост к аналогичному периоду 2023 года составил 13051,690 тыс. рублей, который обеспечили собственные доходы, по группам поступлений сложились следующие отклонения:</w:t>
      </w:r>
    </w:p>
    <w:p w:rsidR="00445629" w:rsidRPr="00445629" w:rsidRDefault="00445629" w:rsidP="004456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5629">
        <w:rPr>
          <w:rFonts w:ascii="Arial" w:hAnsi="Arial" w:cs="Arial"/>
          <w:sz w:val="24"/>
          <w:szCs w:val="24"/>
        </w:rPr>
        <w:t>-налоговые поступления увеличились    к уровню прошлого года на 13718,548 тыс. рублей;</w:t>
      </w:r>
    </w:p>
    <w:p w:rsidR="00445629" w:rsidRPr="00445629" w:rsidRDefault="00445629" w:rsidP="004456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5629">
        <w:rPr>
          <w:rFonts w:ascii="Arial" w:hAnsi="Arial" w:cs="Arial"/>
          <w:sz w:val="24"/>
          <w:szCs w:val="24"/>
        </w:rPr>
        <w:t>-неналоговые доходы увеличились  на 1543,428  тыс. рублей;</w:t>
      </w:r>
    </w:p>
    <w:p w:rsidR="00445629" w:rsidRDefault="00445629" w:rsidP="004456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5629">
        <w:rPr>
          <w:rFonts w:ascii="Arial" w:hAnsi="Arial" w:cs="Arial"/>
          <w:sz w:val="24"/>
          <w:szCs w:val="24"/>
        </w:rPr>
        <w:t>-безвозмездные поступления сократились  на 2210,286 тыс. рублей.</w:t>
      </w:r>
    </w:p>
    <w:p w:rsidR="00AA3F28" w:rsidRDefault="00E56433" w:rsidP="00BC184C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6357F7">
        <w:rPr>
          <w:rFonts w:ascii="Arial" w:hAnsi="Arial" w:cs="Arial"/>
          <w:b/>
          <w:i/>
        </w:rPr>
        <w:t xml:space="preserve"> </w:t>
      </w:r>
      <w:r w:rsidR="00BC184C">
        <w:rPr>
          <w:rFonts w:ascii="Arial" w:hAnsi="Arial" w:cs="Arial"/>
          <w:b/>
          <w:i/>
        </w:rPr>
        <w:tab/>
      </w:r>
      <w:r w:rsidR="00BC184C">
        <w:rPr>
          <w:rFonts w:ascii="Arial" w:hAnsi="Arial" w:cs="Arial"/>
        </w:rPr>
        <w:t>Исполнение доходов по источникам</w:t>
      </w:r>
      <w:r w:rsidR="0020731F">
        <w:rPr>
          <w:rFonts w:ascii="Arial" w:hAnsi="Arial" w:cs="Arial"/>
        </w:rPr>
        <w:t xml:space="preserve"> поступлений </w:t>
      </w:r>
      <w:r w:rsidR="00BC184C">
        <w:rPr>
          <w:rFonts w:ascii="Arial" w:hAnsi="Arial" w:cs="Arial"/>
        </w:rPr>
        <w:t xml:space="preserve">и их </w:t>
      </w:r>
      <w:r w:rsidR="00992C92">
        <w:rPr>
          <w:rFonts w:ascii="Arial" w:hAnsi="Arial" w:cs="Arial"/>
        </w:rPr>
        <w:t xml:space="preserve"> анализ к уровню </w:t>
      </w:r>
      <w:r w:rsidR="00D458BB">
        <w:rPr>
          <w:rFonts w:ascii="Arial" w:hAnsi="Arial" w:cs="Arial"/>
        </w:rPr>
        <w:t xml:space="preserve">1 квартала </w:t>
      </w:r>
      <w:r w:rsidR="00503421">
        <w:rPr>
          <w:rFonts w:ascii="Arial" w:hAnsi="Arial" w:cs="Arial"/>
        </w:rPr>
        <w:t xml:space="preserve"> </w:t>
      </w:r>
      <w:r w:rsidR="00992C92">
        <w:rPr>
          <w:rFonts w:ascii="Arial" w:hAnsi="Arial" w:cs="Arial"/>
        </w:rPr>
        <w:t>202</w:t>
      </w:r>
      <w:r w:rsidR="00D458BB">
        <w:rPr>
          <w:rFonts w:ascii="Arial" w:hAnsi="Arial" w:cs="Arial"/>
        </w:rPr>
        <w:t>3</w:t>
      </w:r>
      <w:r w:rsidR="00992C92">
        <w:rPr>
          <w:rFonts w:ascii="Arial" w:hAnsi="Arial" w:cs="Arial"/>
        </w:rPr>
        <w:t xml:space="preserve"> года </w:t>
      </w:r>
      <w:r w:rsidR="0020731F">
        <w:rPr>
          <w:rFonts w:ascii="Arial" w:hAnsi="Arial" w:cs="Arial"/>
        </w:rPr>
        <w:t xml:space="preserve">отражен </w:t>
      </w:r>
      <w:r w:rsidR="003C2854">
        <w:rPr>
          <w:rFonts w:ascii="Arial" w:hAnsi="Arial" w:cs="Arial"/>
        </w:rPr>
        <w:t xml:space="preserve"> </w:t>
      </w:r>
      <w:r w:rsidR="00B90AB8">
        <w:rPr>
          <w:rFonts w:ascii="Arial" w:hAnsi="Arial" w:cs="Arial"/>
        </w:rPr>
        <w:t xml:space="preserve">в таблице. </w:t>
      </w:r>
    </w:p>
    <w:p w:rsidR="009B4FCA" w:rsidRDefault="00C77444" w:rsidP="00B90AB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43BF3">
        <w:rPr>
          <w:rFonts w:ascii="Arial" w:hAnsi="Arial" w:cs="Arial"/>
        </w:rPr>
        <w:t xml:space="preserve"> </w:t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</w:r>
      <w:r w:rsidR="00B90AB8">
        <w:rPr>
          <w:rFonts w:ascii="Arial" w:hAnsi="Arial" w:cs="Arial"/>
        </w:rPr>
        <w:tab/>
        <w:t xml:space="preserve">                  </w:t>
      </w:r>
      <w:r w:rsidR="0012075E" w:rsidRPr="0012075E">
        <w:rPr>
          <w:rFonts w:ascii="Arial" w:hAnsi="Arial" w:cs="Arial"/>
          <w:i/>
          <w:sz w:val="18"/>
          <w:szCs w:val="18"/>
        </w:rPr>
        <w:t>Таблица №</w:t>
      </w:r>
      <w:r w:rsidR="00E75D5C">
        <w:rPr>
          <w:rFonts w:ascii="Arial" w:hAnsi="Arial" w:cs="Arial"/>
          <w:i/>
          <w:sz w:val="18"/>
          <w:szCs w:val="18"/>
        </w:rPr>
        <w:t>4</w:t>
      </w:r>
      <w:r w:rsidR="0012075E" w:rsidRPr="0012075E">
        <w:rPr>
          <w:rFonts w:ascii="Arial" w:hAnsi="Arial" w:cs="Arial"/>
          <w:i/>
          <w:sz w:val="18"/>
          <w:szCs w:val="18"/>
        </w:rPr>
        <w:t xml:space="preserve"> (тыс. руб.)</w:t>
      </w:r>
    </w:p>
    <w:tbl>
      <w:tblPr>
        <w:tblStyle w:val="a5"/>
        <w:tblW w:w="9900" w:type="dxa"/>
        <w:tblLook w:val="04A0" w:firstRow="1" w:lastRow="0" w:firstColumn="1" w:lastColumn="0" w:noHBand="0" w:noVBand="1"/>
      </w:tblPr>
      <w:tblGrid>
        <w:gridCol w:w="1879"/>
        <w:gridCol w:w="1320"/>
        <w:gridCol w:w="1273"/>
        <w:gridCol w:w="717"/>
        <w:gridCol w:w="1320"/>
        <w:gridCol w:w="1273"/>
        <w:gridCol w:w="828"/>
        <w:gridCol w:w="1290"/>
      </w:tblGrid>
      <w:tr w:rsidR="00DE1014" w:rsidRPr="004E51C4" w:rsidTr="00BC184C">
        <w:tc>
          <w:tcPr>
            <w:tcW w:w="1879" w:type="dxa"/>
            <w:vMerge w:val="restart"/>
          </w:tcPr>
          <w:p w:rsidR="00DE1014" w:rsidRPr="004E51C4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Налоговые доходы</w:t>
            </w:r>
          </w:p>
        </w:tc>
        <w:tc>
          <w:tcPr>
            <w:tcW w:w="3310" w:type="dxa"/>
            <w:gridSpan w:val="3"/>
          </w:tcPr>
          <w:p w:rsidR="00DE1014" w:rsidRPr="004E51C4" w:rsidRDefault="0006606C" w:rsidP="004B0E64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показатели 202</w:t>
            </w:r>
            <w:r w:rsidR="004B0E64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года, </w:t>
            </w:r>
            <w:r w:rsidR="004B0E64">
              <w:rPr>
                <w:rFonts w:ascii="Arial" w:hAnsi="Arial" w:cs="Arial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3421" w:type="dxa"/>
            <w:gridSpan w:val="3"/>
          </w:tcPr>
          <w:p w:rsidR="00DE1014" w:rsidRPr="004E51C4" w:rsidRDefault="0006606C" w:rsidP="004B0E64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показатели 202</w:t>
            </w:r>
            <w:r w:rsidR="004B0E64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года, </w:t>
            </w:r>
            <w:r w:rsidR="004B0E64">
              <w:rPr>
                <w:rFonts w:ascii="Arial" w:hAnsi="Arial" w:cs="Arial"/>
                <w:b w:val="0"/>
                <w:sz w:val="20"/>
                <w:szCs w:val="20"/>
              </w:rPr>
              <w:t>1 квартал</w:t>
            </w:r>
          </w:p>
        </w:tc>
        <w:tc>
          <w:tcPr>
            <w:tcW w:w="1290" w:type="dxa"/>
            <w:vMerge w:val="restart"/>
          </w:tcPr>
          <w:p w:rsidR="00DE1014" w:rsidRPr="004E51C4" w:rsidRDefault="00B90AB8" w:rsidP="0021270A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отклонение </w:t>
            </w:r>
            <w:r w:rsidR="00DE1014">
              <w:rPr>
                <w:rFonts w:ascii="Arial" w:hAnsi="Arial" w:cs="Arial"/>
                <w:b w:val="0"/>
                <w:sz w:val="20"/>
                <w:szCs w:val="20"/>
              </w:rPr>
              <w:t>+,-</w:t>
            </w:r>
          </w:p>
        </w:tc>
      </w:tr>
      <w:tr w:rsidR="00DE1014" w:rsidRPr="00735A3D" w:rsidTr="00BC184C">
        <w:trPr>
          <w:trHeight w:val="403"/>
        </w:trPr>
        <w:tc>
          <w:tcPr>
            <w:tcW w:w="1879" w:type="dxa"/>
            <w:vMerge/>
          </w:tcPr>
          <w:p w:rsidR="00DE1014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утверждено</w:t>
            </w:r>
          </w:p>
        </w:tc>
        <w:tc>
          <w:tcPr>
            <w:tcW w:w="1273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исполнено</w:t>
            </w:r>
          </w:p>
        </w:tc>
        <w:tc>
          <w:tcPr>
            <w:tcW w:w="717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%</w:t>
            </w:r>
          </w:p>
        </w:tc>
        <w:tc>
          <w:tcPr>
            <w:tcW w:w="1320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утверждено</w:t>
            </w:r>
          </w:p>
        </w:tc>
        <w:tc>
          <w:tcPr>
            <w:tcW w:w="1273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исполнено</w:t>
            </w:r>
          </w:p>
        </w:tc>
        <w:tc>
          <w:tcPr>
            <w:tcW w:w="828" w:type="dxa"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%</w:t>
            </w:r>
          </w:p>
        </w:tc>
        <w:tc>
          <w:tcPr>
            <w:tcW w:w="1290" w:type="dxa"/>
            <w:vMerge/>
          </w:tcPr>
          <w:p w:rsidR="00DE1014" w:rsidRPr="00735A3D" w:rsidRDefault="00DE1014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5018F" w:rsidRPr="00735A3D" w:rsidTr="00BC184C">
        <w:tc>
          <w:tcPr>
            <w:tcW w:w="1879" w:type="dxa"/>
          </w:tcPr>
          <w:p w:rsidR="0085018F" w:rsidRPr="0085018F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5018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320" w:type="dxa"/>
          </w:tcPr>
          <w:p w:rsidR="0085018F" w:rsidRPr="0098531B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8531B">
              <w:rPr>
                <w:rFonts w:ascii="Arial" w:hAnsi="Arial" w:cs="Arial"/>
                <w:i/>
                <w:sz w:val="20"/>
                <w:szCs w:val="20"/>
              </w:rPr>
              <w:t>250441,590</w:t>
            </w:r>
          </w:p>
        </w:tc>
        <w:tc>
          <w:tcPr>
            <w:tcW w:w="1273" w:type="dxa"/>
          </w:tcPr>
          <w:p w:rsidR="0085018F" w:rsidRPr="0098531B" w:rsidRDefault="0085018F" w:rsidP="002C1E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531B">
              <w:rPr>
                <w:rFonts w:ascii="Arial" w:hAnsi="Arial" w:cs="Arial"/>
                <w:b/>
                <w:i/>
                <w:sz w:val="20"/>
                <w:szCs w:val="20"/>
              </w:rPr>
              <w:t>40852,402</w:t>
            </w:r>
          </w:p>
        </w:tc>
        <w:tc>
          <w:tcPr>
            <w:tcW w:w="717" w:type="dxa"/>
          </w:tcPr>
          <w:p w:rsidR="0085018F" w:rsidRPr="0098531B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98531B">
              <w:rPr>
                <w:rFonts w:ascii="Arial" w:hAnsi="Arial" w:cs="Arial"/>
                <w:i/>
                <w:sz w:val="20"/>
                <w:szCs w:val="20"/>
              </w:rPr>
              <w:t>16,3</w:t>
            </w:r>
          </w:p>
        </w:tc>
        <w:tc>
          <w:tcPr>
            <w:tcW w:w="1320" w:type="dxa"/>
          </w:tcPr>
          <w:p w:rsidR="0085018F" w:rsidRPr="0098531B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293795,500</w:t>
            </w:r>
          </w:p>
        </w:tc>
        <w:tc>
          <w:tcPr>
            <w:tcW w:w="1273" w:type="dxa"/>
          </w:tcPr>
          <w:p w:rsidR="0085018F" w:rsidRPr="0098531B" w:rsidRDefault="0085018F" w:rsidP="002C1E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54570,950</w:t>
            </w:r>
          </w:p>
        </w:tc>
        <w:tc>
          <w:tcPr>
            <w:tcW w:w="828" w:type="dxa"/>
          </w:tcPr>
          <w:p w:rsidR="0085018F" w:rsidRPr="0098531B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18,6</w:t>
            </w:r>
          </w:p>
        </w:tc>
        <w:tc>
          <w:tcPr>
            <w:tcW w:w="1290" w:type="dxa"/>
          </w:tcPr>
          <w:p w:rsidR="0085018F" w:rsidRPr="0098531B" w:rsidRDefault="0085018F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+13718,548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НДФЛ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205958,700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26557,402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12,9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242518,000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43083,787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17,8</w:t>
            </w: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+16526,385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акцизы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26978,890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7253,476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26,9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31660,200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8138,362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25,7</w:t>
            </w: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+884,886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Налог, по упрощённой системе налогообложения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4634,000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438,271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9,5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4660,000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358,710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7,7</w:t>
            </w: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-79,561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7770,000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6899,437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88,8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13,427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-6886,010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Единый сельхозналог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5000,000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-267,444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-5,3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10555,300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1144,058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10,8</w:t>
            </w:r>
          </w:p>
        </w:tc>
        <w:tc>
          <w:tcPr>
            <w:tcW w:w="1290" w:type="dxa"/>
          </w:tcPr>
          <w:p w:rsidR="00840EC0" w:rsidRPr="004D34AD" w:rsidRDefault="00E210F8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+1411,502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Налог, по патентной системе налогообложения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-53,037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4300,000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1796,735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41,8</w:t>
            </w: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+1849,772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100,000</w:t>
            </w:r>
          </w:p>
        </w:tc>
        <w:tc>
          <w:tcPr>
            <w:tcW w:w="1273" w:type="dxa"/>
          </w:tcPr>
          <w:p w:rsidR="00840EC0" w:rsidRPr="004D34AD" w:rsidRDefault="00840EC0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24,297</w:t>
            </w:r>
          </w:p>
        </w:tc>
        <w:tc>
          <w:tcPr>
            <w:tcW w:w="717" w:type="dxa"/>
          </w:tcPr>
          <w:p w:rsidR="00840EC0" w:rsidRPr="004D34AD" w:rsidRDefault="00840EC0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24,3</w:t>
            </w:r>
          </w:p>
        </w:tc>
        <w:tc>
          <w:tcPr>
            <w:tcW w:w="1320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102,000</w:t>
            </w:r>
          </w:p>
        </w:tc>
        <w:tc>
          <w:tcPr>
            <w:tcW w:w="1273" w:type="dxa"/>
          </w:tcPr>
          <w:p w:rsidR="00840EC0" w:rsidRPr="004D34AD" w:rsidRDefault="00840EC0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35,871</w:t>
            </w:r>
          </w:p>
        </w:tc>
        <w:tc>
          <w:tcPr>
            <w:tcW w:w="828" w:type="dxa"/>
          </w:tcPr>
          <w:p w:rsidR="00840EC0" w:rsidRPr="004D34AD" w:rsidRDefault="00840EC0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35,2</w:t>
            </w:r>
          </w:p>
        </w:tc>
        <w:tc>
          <w:tcPr>
            <w:tcW w:w="1290" w:type="dxa"/>
          </w:tcPr>
          <w:p w:rsidR="00840EC0" w:rsidRPr="004D34AD" w:rsidRDefault="00840EC0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+11,574</w:t>
            </w:r>
          </w:p>
        </w:tc>
      </w:tr>
      <w:tr w:rsidR="00840EC0" w:rsidRPr="004D34AD" w:rsidTr="00BC184C">
        <w:tc>
          <w:tcPr>
            <w:tcW w:w="1879" w:type="dxa"/>
          </w:tcPr>
          <w:p w:rsidR="00840EC0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D34AD">
              <w:rPr>
                <w:rFonts w:ascii="Arial" w:hAnsi="Arial" w:cs="Arial"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320" w:type="dxa"/>
          </w:tcPr>
          <w:p w:rsidR="00840EC0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32117,500</w:t>
            </w:r>
          </w:p>
        </w:tc>
        <w:tc>
          <w:tcPr>
            <w:tcW w:w="1273" w:type="dxa"/>
          </w:tcPr>
          <w:p w:rsidR="00840EC0" w:rsidRPr="004D34AD" w:rsidRDefault="00B56B4D" w:rsidP="004456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8087,145</w:t>
            </w:r>
          </w:p>
        </w:tc>
        <w:tc>
          <w:tcPr>
            <w:tcW w:w="717" w:type="dxa"/>
          </w:tcPr>
          <w:p w:rsidR="00840EC0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25,2</w:t>
            </w:r>
          </w:p>
        </w:tc>
        <w:tc>
          <w:tcPr>
            <w:tcW w:w="1320" w:type="dxa"/>
          </w:tcPr>
          <w:p w:rsidR="00840EC0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D34AD">
              <w:rPr>
                <w:rFonts w:ascii="Arial" w:hAnsi="Arial" w:cs="Arial"/>
                <w:i/>
                <w:sz w:val="20"/>
                <w:szCs w:val="20"/>
              </w:rPr>
              <w:t>27314,100</w:t>
            </w:r>
          </w:p>
        </w:tc>
        <w:tc>
          <w:tcPr>
            <w:tcW w:w="1273" w:type="dxa"/>
          </w:tcPr>
          <w:p w:rsidR="00840EC0" w:rsidRPr="004D34AD" w:rsidRDefault="004D34AD" w:rsidP="0021270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4AD">
              <w:rPr>
                <w:rFonts w:ascii="Arial" w:hAnsi="Arial" w:cs="Arial"/>
                <w:b/>
                <w:i/>
                <w:sz w:val="20"/>
                <w:szCs w:val="20"/>
              </w:rPr>
              <w:t>9630,573</w:t>
            </w:r>
          </w:p>
        </w:tc>
        <w:tc>
          <w:tcPr>
            <w:tcW w:w="828" w:type="dxa"/>
          </w:tcPr>
          <w:p w:rsidR="00840EC0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D34AD">
              <w:rPr>
                <w:rFonts w:ascii="Arial" w:hAnsi="Arial" w:cs="Arial"/>
                <w:i/>
                <w:sz w:val="20"/>
                <w:szCs w:val="20"/>
              </w:rPr>
              <w:t>35,3</w:t>
            </w:r>
          </w:p>
        </w:tc>
        <w:tc>
          <w:tcPr>
            <w:tcW w:w="1290" w:type="dxa"/>
          </w:tcPr>
          <w:p w:rsidR="00840EC0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+1543,428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Арендные платежи за земельные участки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25534,000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5933,665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23,2</w:t>
            </w:r>
          </w:p>
        </w:tc>
        <w:tc>
          <w:tcPr>
            <w:tcW w:w="1320" w:type="dxa"/>
          </w:tcPr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018F" w:rsidRPr="004D34AD" w:rsidRDefault="004D34AD" w:rsidP="004D34A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34AD">
              <w:rPr>
                <w:rFonts w:ascii="Arial" w:hAnsi="Arial" w:cs="Arial"/>
                <w:sz w:val="20"/>
                <w:szCs w:val="20"/>
                <w:lang w:eastAsia="ru-RU"/>
              </w:rPr>
              <w:t>21186,300</w:t>
            </w:r>
          </w:p>
        </w:tc>
        <w:tc>
          <w:tcPr>
            <w:tcW w:w="1273" w:type="dxa"/>
          </w:tcPr>
          <w:p w:rsidR="0085018F" w:rsidRPr="004D34AD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4AD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4AD">
              <w:rPr>
                <w:rFonts w:ascii="Arial" w:hAnsi="Arial" w:cs="Arial"/>
                <w:sz w:val="20"/>
                <w:szCs w:val="20"/>
              </w:rPr>
              <w:t>5365,220</w:t>
            </w:r>
          </w:p>
        </w:tc>
        <w:tc>
          <w:tcPr>
            <w:tcW w:w="828" w:type="dxa"/>
          </w:tcPr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018F" w:rsidRPr="004D34AD" w:rsidRDefault="004D34AD" w:rsidP="004D34A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34AD">
              <w:rPr>
                <w:rFonts w:ascii="Arial" w:hAnsi="Arial" w:cs="Arial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+568,445</w:t>
            </w:r>
          </w:p>
        </w:tc>
      </w:tr>
      <w:tr w:rsidR="00B56B4D" w:rsidRPr="004D34AD" w:rsidTr="00BC184C">
        <w:tc>
          <w:tcPr>
            <w:tcW w:w="1879" w:type="dxa"/>
          </w:tcPr>
          <w:p w:rsidR="00B56B4D" w:rsidRPr="004D34AD" w:rsidRDefault="00B56B4D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Доходы от аренды имущества (казна)</w:t>
            </w:r>
          </w:p>
        </w:tc>
        <w:tc>
          <w:tcPr>
            <w:tcW w:w="1320" w:type="dxa"/>
          </w:tcPr>
          <w:p w:rsidR="00B56B4D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1830,400</w:t>
            </w:r>
          </w:p>
        </w:tc>
        <w:tc>
          <w:tcPr>
            <w:tcW w:w="1273" w:type="dxa"/>
          </w:tcPr>
          <w:p w:rsidR="00B56B4D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540,770</w:t>
            </w:r>
          </w:p>
        </w:tc>
        <w:tc>
          <w:tcPr>
            <w:tcW w:w="717" w:type="dxa"/>
          </w:tcPr>
          <w:p w:rsidR="00B56B4D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29,5</w:t>
            </w:r>
          </w:p>
        </w:tc>
        <w:tc>
          <w:tcPr>
            <w:tcW w:w="1320" w:type="dxa"/>
          </w:tcPr>
          <w:p w:rsidR="00B56B4D" w:rsidRPr="004D34AD" w:rsidRDefault="00B56B4D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1542,500</w:t>
            </w:r>
          </w:p>
        </w:tc>
        <w:tc>
          <w:tcPr>
            <w:tcW w:w="1273" w:type="dxa"/>
          </w:tcPr>
          <w:p w:rsidR="00B56B4D" w:rsidRPr="004D34AD" w:rsidRDefault="00B56B4D" w:rsidP="002C1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335,331</w:t>
            </w:r>
          </w:p>
        </w:tc>
        <w:tc>
          <w:tcPr>
            <w:tcW w:w="828" w:type="dxa"/>
          </w:tcPr>
          <w:p w:rsidR="00B56B4D" w:rsidRPr="004D34AD" w:rsidRDefault="00B56B4D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21,7</w:t>
            </w:r>
          </w:p>
        </w:tc>
        <w:tc>
          <w:tcPr>
            <w:tcW w:w="1290" w:type="dxa"/>
          </w:tcPr>
          <w:p w:rsidR="00B56B4D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-205,439</w:t>
            </w:r>
          </w:p>
        </w:tc>
      </w:tr>
      <w:tr w:rsidR="0085018F" w:rsidRPr="004D34AD" w:rsidTr="00BC184C">
        <w:trPr>
          <w:trHeight w:val="1452"/>
        </w:trPr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Прочие поступления от использования имущества (</w:t>
            </w:r>
            <w:proofErr w:type="spellStart"/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найм</w:t>
            </w:r>
            <w:proofErr w:type="spellEnd"/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 xml:space="preserve"> жилых помещений)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2742,500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346,205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12,6</w:t>
            </w:r>
          </w:p>
        </w:tc>
        <w:tc>
          <w:tcPr>
            <w:tcW w:w="1320" w:type="dxa"/>
          </w:tcPr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018F" w:rsidRPr="004D34AD" w:rsidRDefault="004D34AD" w:rsidP="004D34A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34AD">
              <w:rPr>
                <w:rFonts w:ascii="Arial" w:hAnsi="Arial" w:cs="Arial"/>
                <w:sz w:val="20"/>
                <w:szCs w:val="20"/>
                <w:lang w:eastAsia="ru-RU"/>
              </w:rPr>
              <w:t>2112,900</w:t>
            </w:r>
          </w:p>
        </w:tc>
        <w:tc>
          <w:tcPr>
            <w:tcW w:w="1273" w:type="dxa"/>
          </w:tcPr>
          <w:p w:rsidR="0085018F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4AD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356,566</w:t>
            </w:r>
          </w:p>
        </w:tc>
        <w:tc>
          <w:tcPr>
            <w:tcW w:w="828" w:type="dxa"/>
          </w:tcPr>
          <w:p w:rsid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018F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16,9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+10,361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 xml:space="preserve">Плата за негативное </w:t>
            </w: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воздействие на окружающую среду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1509,400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593,292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39,3</w:t>
            </w:r>
          </w:p>
        </w:tc>
        <w:tc>
          <w:tcPr>
            <w:tcW w:w="1320" w:type="dxa"/>
          </w:tcPr>
          <w:p w:rsidR="0085018F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1630,100</w:t>
            </w:r>
          </w:p>
        </w:tc>
        <w:tc>
          <w:tcPr>
            <w:tcW w:w="1273" w:type="dxa"/>
          </w:tcPr>
          <w:p w:rsidR="0085018F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4AD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1156,542</w:t>
            </w:r>
          </w:p>
        </w:tc>
        <w:tc>
          <w:tcPr>
            <w:tcW w:w="828" w:type="dxa"/>
          </w:tcPr>
          <w:p w:rsid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5018F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70,9</w:t>
            </w:r>
          </w:p>
        </w:tc>
        <w:tc>
          <w:tcPr>
            <w:tcW w:w="1290" w:type="dxa"/>
          </w:tcPr>
          <w:p w:rsidR="0085018F" w:rsidRDefault="0085018F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C184C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+563,250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Доходы от компенсации затрат бюджетов </w:t>
            </w:r>
          </w:p>
        </w:tc>
        <w:tc>
          <w:tcPr>
            <w:tcW w:w="1320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25,094</w:t>
            </w: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-25,094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Доходы от реализации иного имущества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234,200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573,300</w:t>
            </w:r>
          </w:p>
        </w:tc>
        <w:tc>
          <w:tcPr>
            <w:tcW w:w="1273" w:type="dxa"/>
          </w:tcPr>
          <w:p w:rsidR="0085018F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85018F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612,271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612,3</w:t>
            </w:r>
          </w:p>
        </w:tc>
        <w:tc>
          <w:tcPr>
            <w:tcW w:w="1320" w:type="dxa"/>
          </w:tcPr>
          <w:p w:rsidR="0085018F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137,000</w:t>
            </w:r>
          </w:p>
        </w:tc>
        <w:tc>
          <w:tcPr>
            <w:tcW w:w="1273" w:type="dxa"/>
          </w:tcPr>
          <w:p w:rsidR="0085018F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2383,379</w:t>
            </w:r>
          </w:p>
        </w:tc>
        <w:tc>
          <w:tcPr>
            <w:tcW w:w="828" w:type="dxa"/>
          </w:tcPr>
          <w:p w:rsidR="0085018F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1739,7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+1771,100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85018F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34AD">
              <w:rPr>
                <w:rFonts w:ascii="Arial" w:hAnsi="Arial" w:cs="Arial"/>
                <w:b w:val="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155,000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35,848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23,1</w:t>
            </w:r>
          </w:p>
        </w:tc>
        <w:tc>
          <w:tcPr>
            <w:tcW w:w="1320" w:type="dxa"/>
          </w:tcPr>
          <w:p w:rsidR="0085018F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132,000</w:t>
            </w:r>
          </w:p>
        </w:tc>
        <w:tc>
          <w:tcPr>
            <w:tcW w:w="1273" w:type="dxa"/>
          </w:tcPr>
          <w:p w:rsidR="0085018F" w:rsidRDefault="0085018F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4AD" w:rsidRPr="004D34AD" w:rsidRDefault="004D34AD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33,535</w:t>
            </w:r>
          </w:p>
        </w:tc>
        <w:tc>
          <w:tcPr>
            <w:tcW w:w="828" w:type="dxa"/>
          </w:tcPr>
          <w:p w:rsidR="0085018F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D34AD" w:rsidRPr="004D34AD" w:rsidRDefault="004D34AD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25,4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-2,313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85018F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4D34A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20" w:type="dxa"/>
          </w:tcPr>
          <w:p w:rsidR="0085018F" w:rsidRPr="000C1556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i/>
                <w:sz w:val="20"/>
                <w:szCs w:val="20"/>
              </w:rPr>
              <w:t>452558,336</w:t>
            </w:r>
          </w:p>
        </w:tc>
        <w:tc>
          <w:tcPr>
            <w:tcW w:w="1273" w:type="dxa"/>
          </w:tcPr>
          <w:p w:rsidR="0085018F" w:rsidRPr="000C1556" w:rsidRDefault="00B56B4D" w:rsidP="004456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b/>
                <w:i/>
                <w:sz w:val="20"/>
                <w:szCs w:val="20"/>
              </w:rPr>
              <w:t>109917,373</w:t>
            </w:r>
          </w:p>
        </w:tc>
        <w:tc>
          <w:tcPr>
            <w:tcW w:w="717" w:type="dxa"/>
          </w:tcPr>
          <w:p w:rsidR="0085018F" w:rsidRPr="000C1556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i/>
                <w:sz w:val="20"/>
                <w:szCs w:val="20"/>
              </w:rPr>
              <w:t>24,3</w:t>
            </w:r>
          </w:p>
        </w:tc>
        <w:tc>
          <w:tcPr>
            <w:tcW w:w="1320" w:type="dxa"/>
          </w:tcPr>
          <w:p w:rsidR="0085018F" w:rsidRPr="000C1556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i/>
                <w:sz w:val="20"/>
                <w:szCs w:val="20"/>
              </w:rPr>
              <w:t>513273,851</w:t>
            </w:r>
          </w:p>
        </w:tc>
        <w:tc>
          <w:tcPr>
            <w:tcW w:w="1273" w:type="dxa"/>
          </w:tcPr>
          <w:p w:rsidR="0085018F" w:rsidRPr="000C1556" w:rsidRDefault="00A46632" w:rsidP="0021270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b/>
                <w:i/>
                <w:sz w:val="20"/>
                <w:szCs w:val="20"/>
              </w:rPr>
              <w:t>107707,087</w:t>
            </w:r>
          </w:p>
        </w:tc>
        <w:tc>
          <w:tcPr>
            <w:tcW w:w="828" w:type="dxa"/>
          </w:tcPr>
          <w:p w:rsidR="0085018F" w:rsidRPr="000C1556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i/>
                <w:sz w:val="20"/>
                <w:szCs w:val="20"/>
              </w:rPr>
              <w:t>21,0</w:t>
            </w:r>
          </w:p>
        </w:tc>
        <w:tc>
          <w:tcPr>
            <w:tcW w:w="1290" w:type="dxa"/>
          </w:tcPr>
          <w:p w:rsidR="0085018F" w:rsidRPr="000C1556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C1556">
              <w:rPr>
                <w:rFonts w:ascii="Arial" w:hAnsi="Arial" w:cs="Arial"/>
                <w:i/>
                <w:sz w:val="20"/>
                <w:szCs w:val="20"/>
              </w:rPr>
              <w:t>-2210,286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Дотации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26679,000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8892,600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33,3</w:t>
            </w:r>
          </w:p>
        </w:tc>
        <w:tc>
          <w:tcPr>
            <w:tcW w:w="1320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14090,000</w:t>
            </w:r>
          </w:p>
        </w:tc>
        <w:tc>
          <w:tcPr>
            <w:tcW w:w="1273" w:type="dxa"/>
          </w:tcPr>
          <w:p w:rsidR="0085018F" w:rsidRPr="004D34AD" w:rsidRDefault="00A46632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4360,200</w:t>
            </w:r>
          </w:p>
        </w:tc>
        <w:tc>
          <w:tcPr>
            <w:tcW w:w="828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30,9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-4532,400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Субсидии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49565,996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4707,931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9,5</w:t>
            </w:r>
          </w:p>
        </w:tc>
        <w:tc>
          <w:tcPr>
            <w:tcW w:w="1320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53544,394</w:t>
            </w:r>
          </w:p>
        </w:tc>
        <w:tc>
          <w:tcPr>
            <w:tcW w:w="1273" w:type="dxa"/>
          </w:tcPr>
          <w:p w:rsidR="0085018F" w:rsidRPr="004D34AD" w:rsidRDefault="00A46632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4668,242</w:t>
            </w:r>
          </w:p>
        </w:tc>
        <w:tc>
          <w:tcPr>
            <w:tcW w:w="828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8,7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-39,689</w:t>
            </w:r>
          </w:p>
        </w:tc>
      </w:tr>
      <w:tr w:rsidR="00A46632" w:rsidRPr="004D34AD" w:rsidTr="00BC184C">
        <w:tc>
          <w:tcPr>
            <w:tcW w:w="1879" w:type="dxa"/>
          </w:tcPr>
          <w:p w:rsidR="00A46632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Субвенции</w:t>
            </w:r>
          </w:p>
        </w:tc>
        <w:tc>
          <w:tcPr>
            <w:tcW w:w="1320" w:type="dxa"/>
          </w:tcPr>
          <w:p w:rsidR="00A46632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321990,612</w:t>
            </w:r>
          </w:p>
        </w:tc>
        <w:tc>
          <w:tcPr>
            <w:tcW w:w="1273" w:type="dxa"/>
          </w:tcPr>
          <w:p w:rsidR="00A46632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84415,398</w:t>
            </w:r>
          </w:p>
        </w:tc>
        <w:tc>
          <w:tcPr>
            <w:tcW w:w="717" w:type="dxa"/>
          </w:tcPr>
          <w:p w:rsidR="00A46632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26,2</w:t>
            </w:r>
          </w:p>
        </w:tc>
        <w:tc>
          <w:tcPr>
            <w:tcW w:w="1320" w:type="dxa"/>
          </w:tcPr>
          <w:p w:rsidR="00A46632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398119,052</w:t>
            </w:r>
          </w:p>
        </w:tc>
        <w:tc>
          <w:tcPr>
            <w:tcW w:w="1273" w:type="dxa"/>
          </w:tcPr>
          <w:p w:rsidR="00A46632" w:rsidRPr="004D34AD" w:rsidRDefault="00A46632" w:rsidP="002C1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87317,011</w:t>
            </w:r>
          </w:p>
        </w:tc>
        <w:tc>
          <w:tcPr>
            <w:tcW w:w="828" w:type="dxa"/>
          </w:tcPr>
          <w:p w:rsidR="00A46632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21,9</w:t>
            </w:r>
          </w:p>
        </w:tc>
        <w:tc>
          <w:tcPr>
            <w:tcW w:w="1290" w:type="dxa"/>
          </w:tcPr>
          <w:p w:rsidR="00A46632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+2901,613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A46632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50840,728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11707,526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23,0</w:t>
            </w:r>
          </w:p>
        </w:tc>
        <w:tc>
          <w:tcPr>
            <w:tcW w:w="1320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47430,254</w:t>
            </w:r>
          </w:p>
        </w:tc>
        <w:tc>
          <w:tcPr>
            <w:tcW w:w="1273" w:type="dxa"/>
          </w:tcPr>
          <w:p w:rsidR="0085018F" w:rsidRPr="004D34AD" w:rsidRDefault="00A46632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12214,232</w:t>
            </w:r>
          </w:p>
        </w:tc>
        <w:tc>
          <w:tcPr>
            <w:tcW w:w="828" w:type="dxa"/>
          </w:tcPr>
          <w:p w:rsidR="0085018F" w:rsidRPr="004D34AD" w:rsidRDefault="00A46632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25,8</w:t>
            </w: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+506,706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1C6D3C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0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3482,000</w:t>
            </w: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3450,000</w:t>
            </w:r>
          </w:p>
        </w:tc>
        <w:tc>
          <w:tcPr>
            <w:tcW w:w="717" w:type="dxa"/>
          </w:tcPr>
          <w:p w:rsidR="0085018F" w:rsidRPr="004D34AD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99,1</w:t>
            </w:r>
          </w:p>
        </w:tc>
        <w:tc>
          <w:tcPr>
            <w:tcW w:w="1320" w:type="dxa"/>
          </w:tcPr>
          <w:p w:rsidR="0085018F" w:rsidRPr="004D34AD" w:rsidRDefault="001C6D3C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32,000</w:t>
            </w:r>
          </w:p>
        </w:tc>
        <w:tc>
          <w:tcPr>
            <w:tcW w:w="1273" w:type="dxa"/>
          </w:tcPr>
          <w:p w:rsidR="0085018F" w:rsidRPr="004D34AD" w:rsidRDefault="001C6D3C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-3450,000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A705D3" w:rsidRDefault="001C6D3C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>Перечисления для осуществления возврата</w:t>
            </w:r>
            <w:r w:rsidR="00A705D3" w:rsidRPr="00A705D3">
              <w:rPr>
                <w:rFonts w:ascii="Arial" w:hAnsi="Arial" w:cs="Arial"/>
                <w:b w:val="0"/>
                <w:sz w:val="18"/>
                <w:szCs w:val="18"/>
              </w:rPr>
              <w:t xml:space="preserve"> излишне уплаченных или излишне взысканных сумм налогов, сборов, платежей</w:t>
            </w:r>
          </w:p>
        </w:tc>
        <w:tc>
          <w:tcPr>
            <w:tcW w:w="1320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85018F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A705D3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-630,965</w:t>
            </w: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-630,965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A705D3" w:rsidRDefault="00A705D3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 xml:space="preserve">доходы бюджетов бюджетной системы РФ от возврата остатков субсидий, субвенций и иных межбюджетных </w:t>
            </w:r>
            <w:proofErr w:type="gramStart"/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>трансфертов</w:t>
            </w:r>
            <w:proofErr w:type="gramEnd"/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 xml:space="preserve"> имеющих целевое назначение</w:t>
            </w:r>
          </w:p>
        </w:tc>
        <w:tc>
          <w:tcPr>
            <w:tcW w:w="1320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2015,080</w:t>
            </w: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Pr="004D34AD" w:rsidRDefault="00A705D3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58,151</w:t>
            </w:r>
          </w:p>
        </w:tc>
        <w:tc>
          <w:tcPr>
            <w:tcW w:w="1273" w:type="dxa"/>
          </w:tcPr>
          <w:p w:rsidR="0085018F" w:rsidRPr="004D34AD" w:rsidRDefault="00A705D3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934,126</w:t>
            </w: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-1080,954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4D34AD" w:rsidRDefault="00A705D3" w:rsidP="00A705D3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возврат остатков</w:t>
            </w:r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 xml:space="preserve">  субсидий, субвенций и иных межбюджетных </w:t>
            </w:r>
            <w:proofErr w:type="gramStart"/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>трансфертов</w:t>
            </w:r>
            <w:proofErr w:type="gramEnd"/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t xml:space="preserve"> имеющих целевое </w:t>
            </w:r>
            <w:r w:rsidRPr="00A705D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назначение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B56B4D" w:rsidP="00445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-5271,162</w:t>
            </w:r>
          </w:p>
        </w:tc>
        <w:tc>
          <w:tcPr>
            <w:tcW w:w="717" w:type="dxa"/>
          </w:tcPr>
          <w:p w:rsidR="0085018F" w:rsidRPr="004D34AD" w:rsidRDefault="0085018F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3" w:type="dxa"/>
          </w:tcPr>
          <w:p w:rsidR="0085018F" w:rsidRPr="004D34AD" w:rsidRDefault="00A705D3" w:rsidP="002127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-1155,761</w:t>
            </w:r>
          </w:p>
        </w:tc>
        <w:tc>
          <w:tcPr>
            <w:tcW w:w="828" w:type="dxa"/>
          </w:tcPr>
          <w:p w:rsidR="0085018F" w:rsidRPr="004D34AD" w:rsidRDefault="0085018F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0" w:type="dxa"/>
          </w:tcPr>
          <w:p w:rsidR="0085018F" w:rsidRPr="004D34AD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-4115,401</w:t>
            </w:r>
          </w:p>
        </w:tc>
      </w:tr>
      <w:tr w:rsidR="0085018F" w:rsidRPr="004D34AD" w:rsidTr="00BC184C">
        <w:tc>
          <w:tcPr>
            <w:tcW w:w="1879" w:type="dxa"/>
          </w:tcPr>
          <w:p w:rsidR="0085018F" w:rsidRPr="00A705D3" w:rsidRDefault="00A705D3" w:rsidP="002C1ED6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A705D3">
              <w:rPr>
                <w:rFonts w:ascii="Arial" w:hAnsi="Arial" w:cs="Arial"/>
                <w:i/>
                <w:sz w:val="20"/>
                <w:szCs w:val="20"/>
              </w:rPr>
              <w:lastRenderedPageBreak/>
              <w:t>Всего доходы</w:t>
            </w:r>
          </w:p>
        </w:tc>
        <w:tc>
          <w:tcPr>
            <w:tcW w:w="1320" w:type="dxa"/>
          </w:tcPr>
          <w:p w:rsidR="0085018F" w:rsidRPr="00BC184C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i/>
                <w:sz w:val="20"/>
                <w:szCs w:val="20"/>
              </w:rPr>
              <w:t>735117,426</w:t>
            </w:r>
          </w:p>
        </w:tc>
        <w:tc>
          <w:tcPr>
            <w:tcW w:w="1273" w:type="dxa"/>
          </w:tcPr>
          <w:p w:rsidR="0085018F" w:rsidRPr="00BC184C" w:rsidRDefault="00B56B4D" w:rsidP="0044562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b/>
                <w:i/>
                <w:sz w:val="20"/>
                <w:szCs w:val="20"/>
              </w:rPr>
              <w:t>158856,920</w:t>
            </w:r>
          </w:p>
        </w:tc>
        <w:tc>
          <w:tcPr>
            <w:tcW w:w="717" w:type="dxa"/>
          </w:tcPr>
          <w:p w:rsidR="0085018F" w:rsidRPr="00BC184C" w:rsidRDefault="00B56B4D" w:rsidP="00445629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i/>
                <w:sz w:val="20"/>
                <w:szCs w:val="20"/>
              </w:rPr>
              <w:t>21,6</w:t>
            </w:r>
          </w:p>
        </w:tc>
        <w:tc>
          <w:tcPr>
            <w:tcW w:w="1320" w:type="dxa"/>
          </w:tcPr>
          <w:p w:rsidR="0085018F" w:rsidRPr="00BC184C" w:rsidRDefault="00A705D3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i/>
                <w:sz w:val="20"/>
                <w:szCs w:val="20"/>
              </w:rPr>
              <w:t>834383,451</w:t>
            </w:r>
          </w:p>
        </w:tc>
        <w:tc>
          <w:tcPr>
            <w:tcW w:w="1273" w:type="dxa"/>
          </w:tcPr>
          <w:p w:rsidR="0085018F" w:rsidRPr="00BC184C" w:rsidRDefault="00A705D3" w:rsidP="0021270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b/>
                <w:i/>
                <w:sz w:val="20"/>
                <w:szCs w:val="20"/>
              </w:rPr>
              <w:t>171908,610</w:t>
            </w:r>
          </w:p>
        </w:tc>
        <w:tc>
          <w:tcPr>
            <w:tcW w:w="828" w:type="dxa"/>
          </w:tcPr>
          <w:p w:rsidR="0085018F" w:rsidRPr="00BC184C" w:rsidRDefault="00D8215E" w:rsidP="0021270A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i/>
                <w:sz w:val="20"/>
                <w:szCs w:val="20"/>
              </w:rPr>
              <w:t>20,6</w:t>
            </w:r>
          </w:p>
        </w:tc>
        <w:tc>
          <w:tcPr>
            <w:tcW w:w="1290" w:type="dxa"/>
          </w:tcPr>
          <w:p w:rsidR="0085018F" w:rsidRPr="00BC184C" w:rsidRDefault="00BC184C" w:rsidP="00840EC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BC184C">
              <w:rPr>
                <w:rFonts w:ascii="Arial" w:hAnsi="Arial" w:cs="Arial"/>
                <w:i/>
                <w:sz w:val="20"/>
                <w:szCs w:val="20"/>
              </w:rPr>
              <w:t>+13051,690</w:t>
            </w:r>
          </w:p>
        </w:tc>
      </w:tr>
    </w:tbl>
    <w:p w:rsidR="00BC184C" w:rsidRDefault="00BC184C" w:rsidP="00BC184C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</w:p>
    <w:p w:rsidR="00BC184C" w:rsidRPr="00E0112C" w:rsidRDefault="00BC184C" w:rsidP="00BC184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i/>
          <w:u w:val="single"/>
        </w:rPr>
      </w:pPr>
      <w:r w:rsidRPr="00E0112C">
        <w:rPr>
          <w:rFonts w:ascii="Arial" w:hAnsi="Arial" w:cs="Arial"/>
          <w:i/>
          <w:u w:val="single"/>
        </w:rPr>
        <w:t xml:space="preserve">Налоговые доходы </w:t>
      </w:r>
    </w:p>
    <w:p w:rsidR="00BC184C" w:rsidRDefault="00BC184C" w:rsidP="00BC184C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BC184C" w:rsidRDefault="00BC184C" w:rsidP="00BC184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C534D">
        <w:rPr>
          <w:rFonts w:ascii="Arial" w:hAnsi="Arial" w:cs="Arial"/>
        </w:rPr>
        <w:t xml:space="preserve">План по налоговым доходам за </w:t>
      </w:r>
      <w:r>
        <w:rPr>
          <w:rFonts w:ascii="Arial" w:hAnsi="Arial" w:cs="Arial"/>
        </w:rPr>
        <w:t xml:space="preserve">1 квартал </w:t>
      </w:r>
      <w:r w:rsidRPr="003C534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3C534D">
        <w:rPr>
          <w:rFonts w:ascii="Arial" w:hAnsi="Arial" w:cs="Arial"/>
        </w:rPr>
        <w:t xml:space="preserve"> года исполнен </w:t>
      </w:r>
      <w:r>
        <w:rPr>
          <w:rFonts w:ascii="Arial" w:hAnsi="Arial" w:cs="Arial"/>
        </w:rPr>
        <w:t>в сумме 54570,950</w:t>
      </w:r>
      <w:r w:rsidRPr="001B451B">
        <w:rPr>
          <w:rFonts w:ascii="Arial" w:hAnsi="Arial" w:cs="Arial"/>
        </w:rPr>
        <w:t xml:space="preserve">  тыс. рублей или </w:t>
      </w:r>
      <w:r>
        <w:rPr>
          <w:rFonts w:ascii="Arial" w:hAnsi="Arial" w:cs="Arial"/>
        </w:rPr>
        <w:t>18,6</w:t>
      </w:r>
      <w:r w:rsidRPr="001B451B">
        <w:rPr>
          <w:rFonts w:ascii="Arial" w:hAnsi="Arial" w:cs="Arial"/>
        </w:rPr>
        <w:t xml:space="preserve">% утвержденных назначений. В общем объеме </w:t>
      </w:r>
      <w:r>
        <w:rPr>
          <w:rFonts w:ascii="Arial" w:hAnsi="Arial" w:cs="Arial"/>
        </w:rPr>
        <w:t>доходов бюджета и</w:t>
      </w:r>
      <w:r w:rsidRPr="00216E62">
        <w:rPr>
          <w:rFonts w:ascii="Arial" w:hAnsi="Arial" w:cs="Arial"/>
        </w:rPr>
        <w:t xml:space="preserve">х доля </w:t>
      </w:r>
      <w:r w:rsidRPr="00C25B06">
        <w:rPr>
          <w:rFonts w:ascii="Arial" w:hAnsi="Arial" w:cs="Arial"/>
        </w:rPr>
        <w:t xml:space="preserve">составила </w:t>
      </w:r>
      <w:r w:rsidRPr="00E0112C">
        <w:rPr>
          <w:rFonts w:ascii="Arial" w:hAnsi="Arial" w:cs="Arial"/>
        </w:rPr>
        <w:t>31,7 %.</w:t>
      </w:r>
    </w:p>
    <w:p w:rsidR="006F6023" w:rsidRDefault="00755603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55603">
        <w:rPr>
          <w:rFonts w:ascii="Arial" w:hAnsi="Arial" w:cs="Arial"/>
        </w:rPr>
        <w:t>Наполняемость бюджета по н</w:t>
      </w:r>
      <w:r w:rsidR="00E56433" w:rsidRPr="00755603">
        <w:rPr>
          <w:rFonts w:ascii="Arial" w:hAnsi="Arial" w:cs="Arial"/>
        </w:rPr>
        <w:t>алогов</w:t>
      </w:r>
      <w:r w:rsidRPr="00755603">
        <w:rPr>
          <w:rFonts w:ascii="Arial" w:hAnsi="Arial" w:cs="Arial"/>
        </w:rPr>
        <w:t>ой</w:t>
      </w:r>
      <w:r w:rsidR="00811A94" w:rsidRPr="00755603">
        <w:rPr>
          <w:rFonts w:ascii="Arial" w:hAnsi="Arial" w:cs="Arial"/>
        </w:rPr>
        <w:t xml:space="preserve"> групп</w:t>
      </w:r>
      <w:r w:rsidRPr="00755603">
        <w:rPr>
          <w:rFonts w:ascii="Arial" w:hAnsi="Arial" w:cs="Arial"/>
        </w:rPr>
        <w:t>е</w:t>
      </w:r>
      <w:r w:rsidR="00811A94" w:rsidRPr="00755603">
        <w:rPr>
          <w:rFonts w:ascii="Arial" w:hAnsi="Arial" w:cs="Arial"/>
        </w:rPr>
        <w:t xml:space="preserve"> </w:t>
      </w:r>
      <w:r w:rsidR="00FC7A3F" w:rsidRPr="00755603">
        <w:rPr>
          <w:rFonts w:ascii="Arial" w:hAnsi="Arial" w:cs="Arial"/>
        </w:rPr>
        <w:t>доход</w:t>
      </w:r>
      <w:r w:rsidR="00811A94" w:rsidRPr="00755603">
        <w:rPr>
          <w:rFonts w:ascii="Arial" w:hAnsi="Arial" w:cs="Arial"/>
        </w:rPr>
        <w:t xml:space="preserve">ов </w:t>
      </w:r>
      <w:r w:rsidR="00811A94">
        <w:rPr>
          <w:rFonts w:ascii="Arial" w:hAnsi="Arial" w:cs="Arial"/>
        </w:rPr>
        <w:t xml:space="preserve">обеспечили </w:t>
      </w:r>
      <w:r w:rsidR="00974A4F">
        <w:rPr>
          <w:rFonts w:ascii="Arial" w:hAnsi="Arial" w:cs="Arial"/>
        </w:rPr>
        <w:t>следующи</w:t>
      </w:r>
      <w:r w:rsidR="00811A94">
        <w:rPr>
          <w:rFonts w:ascii="Arial" w:hAnsi="Arial" w:cs="Arial"/>
        </w:rPr>
        <w:t>е</w:t>
      </w:r>
      <w:r w:rsidR="00974A4F">
        <w:rPr>
          <w:rFonts w:ascii="Arial" w:hAnsi="Arial" w:cs="Arial"/>
        </w:rPr>
        <w:t xml:space="preserve"> поступлени</w:t>
      </w:r>
      <w:r w:rsidR="00811A94">
        <w:rPr>
          <w:rFonts w:ascii="Arial" w:hAnsi="Arial" w:cs="Arial"/>
        </w:rPr>
        <w:t>я</w:t>
      </w:r>
      <w:r w:rsidR="00974A4F">
        <w:rPr>
          <w:rFonts w:ascii="Arial" w:hAnsi="Arial" w:cs="Arial"/>
        </w:rPr>
        <w:t>:</w:t>
      </w:r>
    </w:p>
    <w:p w:rsidR="006F6023" w:rsidRPr="001B451B" w:rsidRDefault="00E56433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0734F">
        <w:rPr>
          <w:rFonts w:ascii="Arial" w:hAnsi="Arial" w:cs="Arial"/>
        </w:rPr>
        <w:sym w:font="Symbol" w:char="F02D"/>
      </w:r>
      <w:r w:rsidRPr="0000734F">
        <w:rPr>
          <w:rFonts w:ascii="Arial" w:hAnsi="Arial" w:cs="Arial"/>
        </w:rPr>
        <w:t xml:space="preserve"> налог на доходы физических лиц </w:t>
      </w:r>
      <w:r w:rsidRPr="001B451B">
        <w:rPr>
          <w:rFonts w:ascii="Arial" w:hAnsi="Arial" w:cs="Arial"/>
        </w:rPr>
        <w:t xml:space="preserve">– </w:t>
      </w:r>
      <w:r w:rsidR="00F11736">
        <w:rPr>
          <w:rFonts w:ascii="Arial" w:hAnsi="Arial" w:cs="Arial"/>
        </w:rPr>
        <w:t>43083,787</w:t>
      </w:r>
      <w:r w:rsidRPr="001B451B">
        <w:rPr>
          <w:rFonts w:ascii="Arial" w:hAnsi="Arial" w:cs="Arial"/>
        </w:rPr>
        <w:t xml:space="preserve"> тыс. руб</w:t>
      </w:r>
      <w:r w:rsidR="00EF1178" w:rsidRPr="001B451B">
        <w:rPr>
          <w:rFonts w:ascii="Arial" w:hAnsi="Arial" w:cs="Arial"/>
        </w:rPr>
        <w:t>лей</w:t>
      </w:r>
      <w:r w:rsidRPr="001B451B">
        <w:rPr>
          <w:rFonts w:ascii="Arial" w:hAnsi="Arial" w:cs="Arial"/>
        </w:rPr>
        <w:t xml:space="preserve"> </w:t>
      </w:r>
      <w:r w:rsidR="00F30E37" w:rsidRPr="001B451B">
        <w:rPr>
          <w:rFonts w:ascii="Arial" w:hAnsi="Arial" w:cs="Arial"/>
        </w:rPr>
        <w:t xml:space="preserve">или </w:t>
      </w:r>
      <w:r w:rsidR="00F11736">
        <w:rPr>
          <w:rFonts w:ascii="Arial" w:hAnsi="Arial" w:cs="Arial"/>
        </w:rPr>
        <w:t>17,8</w:t>
      </w:r>
      <w:r w:rsidR="00754BB4">
        <w:rPr>
          <w:rFonts w:ascii="Arial" w:hAnsi="Arial" w:cs="Arial"/>
        </w:rPr>
        <w:t>% утвержденных назначений, прирост к уровню аналогичного периода 2023 года составил 16526,385 тыс. рублей;</w:t>
      </w:r>
    </w:p>
    <w:p w:rsidR="00F30E37" w:rsidRPr="001B451B" w:rsidRDefault="00E56433" w:rsidP="00F30E3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451B">
        <w:rPr>
          <w:rFonts w:ascii="Arial" w:hAnsi="Arial" w:cs="Arial"/>
        </w:rPr>
        <w:t xml:space="preserve"> </w:t>
      </w:r>
      <w:r w:rsidRPr="001B451B">
        <w:rPr>
          <w:rFonts w:ascii="Arial" w:hAnsi="Arial" w:cs="Arial"/>
        </w:rPr>
        <w:sym w:font="Symbol" w:char="F02D"/>
      </w:r>
      <w:r w:rsidR="002B04F8" w:rsidRPr="001B451B">
        <w:rPr>
          <w:rFonts w:ascii="Arial" w:hAnsi="Arial" w:cs="Arial"/>
        </w:rPr>
        <w:t xml:space="preserve">акцизы по подакцизным товарам </w:t>
      </w:r>
      <w:r w:rsidRPr="001B451B">
        <w:rPr>
          <w:rFonts w:ascii="Arial" w:hAnsi="Arial" w:cs="Arial"/>
        </w:rPr>
        <w:t xml:space="preserve">(акцизы на топливо) </w:t>
      </w:r>
      <w:r w:rsidR="00F11736">
        <w:rPr>
          <w:rFonts w:ascii="Arial" w:hAnsi="Arial" w:cs="Arial"/>
        </w:rPr>
        <w:t>8138,362</w:t>
      </w:r>
      <w:r w:rsidR="00216E62" w:rsidRPr="001B451B">
        <w:rPr>
          <w:rFonts w:ascii="Arial" w:hAnsi="Arial" w:cs="Arial"/>
        </w:rPr>
        <w:t xml:space="preserve"> тыс.</w:t>
      </w:r>
      <w:r w:rsidRPr="001B451B">
        <w:rPr>
          <w:rFonts w:ascii="Arial" w:hAnsi="Arial" w:cs="Arial"/>
        </w:rPr>
        <w:t xml:space="preserve"> руб</w:t>
      </w:r>
      <w:r w:rsidR="00EF1178" w:rsidRPr="001B451B">
        <w:rPr>
          <w:rFonts w:ascii="Arial" w:hAnsi="Arial" w:cs="Arial"/>
        </w:rPr>
        <w:t>лей</w:t>
      </w:r>
      <w:r w:rsidRPr="001B451B">
        <w:rPr>
          <w:rFonts w:ascii="Arial" w:hAnsi="Arial" w:cs="Arial"/>
        </w:rPr>
        <w:t xml:space="preserve">, </w:t>
      </w:r>
      <w:r w:rsidR="00F30E37" w:rsidRPr="001B451B">
        <w:rPr>
          <w:rFonts w:ascii="Arial" w:hAnsi="Arial" w:cs="Arial"/>
        </w:rPr>
        <w:t xml:space="preserve">или </w:t>
      </w:r>
      <w:r w:rsidR="00F11736">
        <w:rPr>
          <w:rFonts w:ascii="Arial" w:hAnsi="Arial" w:cs="Arial"/>
        </w:rPr>
        <w:t>25,7</w:t>
      </w:r>
      <w:r w:rsidR="00754BB4">
        <w:rPr>
          <w:rFonts w:ascii="Arial" w:hAnsi="Arial" w:cs="Arial"/>
        </w:rPr>
        <w:t xml:space="preserve">% утвержденных назначений, прирост </w:t>
      </w:r>
      <w:r w:rsidR="009E795B">
        <w:rPr>
          <w:rFonts w:ascii="Arial" w:hAnsi="Arial" w:cs="Arial"/>
        </w:rPr>
        <w:t>884,886 тыс. рублей;</w:t>
      </w:r>
    </w:p>
    <w:p w:rsidR="00F30E37" w:rsidRDefault="00F30E37" w:rsidP="00F30E3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451B">
        <w:rPr>
          <w:rFonts w:ascii="Arial" w:hAnsi="Arial" w:cs="Arial"/>
        </w:rPr>
        <w:t xml:space="preserve">-налог, взимаемый в связи с применением упрощенной системы налогообложения </w:t>
      </w:r>
      <w:r w:rsidR="00F11736">
        <w:rPr>
          <w:rFonts w:ascii="Arial" w:hAnsi="Arial" w:cs="Arial"/>
        </w:rPr>
        <w:t>358,710</w:t>
      </w:r>
      <w:r w:rsidRPr="001B451B">
        <w:rPr>
          <w:rFonts w:ascii="Arial" w:hAnsi="Arial" w:cs="Arial"/>
        </w:rPr>
        <w:t xml:space="preserve"> тыс. рублей, или </w:t>
      </w:r>
      <w:r w:rsidR="00F11736">
        <w:rPr>
          <w:rFonts w:ascii="Arial" w:hAnsi="Arial" w:cs="Arial"/>
        </w:rPr>
        <w:t>7,7</w:t>
      </w:r>
      <w:r w:rsidR="009E795B">
        <w:rPr>
          <w:rFonts w:ascii="Arial" w:hAnsi="Arial" w:cs="Arial"/>
        </w:rPr>
        <w:t>% утвержденных назначений, к уровню 2023 года сложилось уменьшение в сумме 79,561 тыс. рублей;</w:t>
      </w:r>
    </w:p>
    <w:p w:rsidR="000E13C3" w:rsidRDefault="00F30E37" w:rsidP="000E13C3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451B">
        <w:rPr>
          <w:rFonts w:ascii="Arial" w:hAnsi="Arial" w:cs="Arial"/>
        </w:rPr>
        <w:sym w:font="Symbol" w:char="F02D"/>
      </w:r>
      <w:r w:rsidRPr="001B451B">
        <w:rPr>
          <w:rFonts w:ascii="Arial" w:hAnsi="Arial" w:cs="Arial"/>
        </w:rPr>
        <w:t xml:space="preserve">единый сельскохозяйственный налог  </w:t>
      </w:r>
      <w:r w:rsidR="00F11736">
        <w:rPr>
          <w:rFonts w:ascii="Arial" w:hAnsi="Arial" w:cs="Arial"/>
        </w:rPr>
        <w:t>1144,058</w:t>
      </w:r>
      <w:r w:rsidRPr="001B451B">
        <w:rPr>
          <w:rFonts w:ascii="Arial" w:hAnsi="Arial" w:cs="Arial"/>
        </w:rPr>
        <w:t xml:space="preserve"> тыс. рублей</w:t>
      </w:r>
      <w:r w:rsidR="000E13C3" w:rsidRPr="001B451B">
        <w:rPr>
          <w:rFonts w:ascii="Arial" w:hAnsi="Arial" w:cs="Arial"/>
        </w:rPr>
        <w:t xml:space="preserve"> или </w:t>
      </w:r>
      <w:r w:rsidR="00F11736">
        <w:rPr>
          <w:rFonts w:ascii="Arial" w:hAnsi="Arial" w:cs="Arial"/>
        </w:rPr>
        <w:t>10,8</w:t>
      </w:r>
      <w:r w:rsidR="009E795B">
        <w:rPr>
          <w:rFonts w:ascii="Arial" w:hAnsi="Arial" w:cs="Arial"/>
        </w:rPr>
        <w:t>% утвержденных назначений, к уровню поступлений 2023 года возрос на 1411,502 тыс. рублей;</w:t>
      </w:r>
    </w:p>
    <w:p w:rsidR="009E795B" w:rsidRDefault="002A3497" w:rsidP="003C534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451B">
        <w:rPr>
          <w:rFonts w:ascii="Arial" w:hAnsi="Arial" w:cs="Arial"/>
        </w:rPr>
        <w:t xml:space="preserve">-налог, взимаемый в связи с применением патентной системы налогообложения </w:t>
      </w:r>
      <w:r w:rsidR="00F11736">
        <w:rPr>
          <w:rFonts w:ascii="Arial" w:hAnsi="Arial" w:cs="Arial"/>
        </w:rPr>
        <w:t>1796,735</w:t>
      </w:r>
      <w:r w:rsidRPr="001B451B">
        <w:rPr>
          <w:rFonts w:ascii="Arial" w:hAnsi="Arial" w:cs="Arial"/>
        </w:rPr>
        <w:t xml:space="preserve"> тыс. рублей, или </w:t>
      </w:r>
      <w:r w:rsidR="00F11736">
        <w:rPr>
          <w:rFonts w:ascii="Arial" w:hAnsi="Arial" w:cs="Arial"/>
        </w:rPr>
        <w:t>41,8</w:t>
      </w:r>
      <w:r w:rsidR="009E795B">
        <w:rPr>
          <w:rFonts w:ascii="Arial" w:hAnsi="Arial" w:cs="Arial"/>
        </w:rPr>
        <w:t>% утвержденных назначений, поступления к уровню 2023 года возросли на 1849,772 тыс. рублей;</w:t>
      </w:r>
    </w:p>
    <w:p w:rsidR="009E795B" w:rsidRDefault="003C534D" w:rsidP="009E795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451B">
        <w:rPr>
          <w:rFonts w:ascii="Arial" w:hAnsi="Arial" w:cs="Arial"/>
        </w:rPr>
        <w:t xml:space="preserve">-государственная пошлина в сумме </w:t>
      </w:r>
      <w:r w:rsidR="00F11736">
        <w:rPr>
          <w:rFonts w:ascii="Arial" w:hAnsi="Arial" w:cs="Arial"/>
        </w:rPr>
        <w:t>35,871</w:t>
      </w:r>
      <w:r w:rsidR="00754BB4">
        <w:rPr>
          <w:rFonts w:ascii="Arial" w:hAnsi="Arial" w:cs="Arial"/>
        </w:rPr>
        <w:t xml:space="preserve"> тыс. рублей</w:t>
      </w:r>
      <w:r w:rsidRPr="001B451B">
        <w:rPr>
          <w:rFonts w:ascii="Arial" w:hAnsi="Arial" w:cs="Arial"/>
        </w:rPr>
        <w:t xml:space="preserve"> или </w:t>
      </w:r>
      <w:r w:rsidR="00F11736">
        <w:rPr>
          <w:rFonts w:ascii="Arial" w:hAnsi="Arial" w:cs="Arial"/>
        </w:rPr>
        <w:t>35,2</w:t>
      </w:r>
      <w:r w:rsidR="009E795B">
        <w:rPr>
          <w:rFonts w:ascii="Arial" w:hAnsi="Arial" w:cs="Arial"/>
        </w:rPr>
        <w:t xml:space="preserve">% утвержденных назначений, поступления увеличились на 11,574 тыс. </w:t>
      </w:r>
      <w:r w:rsidR="00171BE3">
        <w:rPr>
          <w:rFonts w:ascii="Arial" w:hAnsi="Arial" w:cs="Arial"/>
        </w:rPr>
        <w:t>рублей</w:t>
      </w:r>
      <w:r w:rsidR="009E795B">
        <w:rPr>
          <w:rFonts w:ascii="Arial" w:hAnsi="Arial" w:cs="Arial"/>
        </w:rPr>
        <w:t>, к уровню поступлений</w:t>
      </w:r>
      <w:r w:rsidR="00171BE3">
        <w:rPr>
          <w:rFonts w:ascii="Arial" w:hAnsi="Arial" w:cs="Arial"/>
        </w:rPr>
        <w:t xml:space="preserve"> 1</w:t>
      </w:r>
      <w:r w:rsidR="006D3DF4">
        <w:rPr>
          <w:rFonts w:ascii="Arial" w:hAnsi="Arial" w:cs="Arial"/>
        </w:rPr>
        <w:t xml:space="preserve"> </w:t>
      </w:r>
      <w:r w:rsidR="00171BE3">
        <w:rPr>
          <w:rFonts w:ascii="Arial" w:hAnsi="Arial" w:cs="Arial"/>
        </w:rPr>
        <w:t xml:space="preserve">квартала </w:t>
      </w:r>
      <w:r w:rsidR="009E795B">
        <w:rPr>
          <w:rFonts w:ascii="Arial" w:hAnsi="Arial" w:cs="Arial"/>
        </w:rPr>
        <w:t>2023 года.</w:t>
      </w:r>
    </w:p>
    <w:p w:rsidR="00F11736" w:rsidRDefault="009E795B" w:rsidP="009E795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Единый </w:t>
      </w:r>
      <w:r w:rsidR="00F11736">
        <w:rPr>
          <w:rFonts w:ascii="Arial" w:hAnsi="Arial" w:cs="Arial"/>
        </w:rPr>
        <w:t xml:space="preserve"> налог на вмененный доход для отдельных видов деятельности в </w:t>
      </w:r>
      <w:r>
        <w:rPr>
          <w:rFonts w:ascii="Arial" w:hAnsi="Arial" w:cs="Arial"/>
        </w:rPr>
        <w:t>бюджет Ливенского</w:t>
      </w:r>
      <w:r w:rsidR="00580662">
        <w:rPr>
          <w:rFonts w:ascii="Arial" w:hAnsi="Arial" w:cs="Arial"/>
        </w:rPr>
        <w:t xml:space="preserve"> района зачислен в</w:t>
      </w:r>
      <w:r>
        <w:rPr>
          <w:rFonts w:ascii="Arial" w:hAnsi="Arial" w:cs="Arial"/>
        </w:rPr>
        <w:t xml:space="preserve"> </w:t>
      </w:r>
      <w:r w:rsidR="00F11736">
        <w:rPr>
          <w:rFonts w:ascii="Arial" w:hAnsi="Arial" w:cs="Arial"/>
        </w:rPr>
        <w:t>сумме 13,427 тыс. рублей без утвержденных назначений.</w:t>
      </w:r>
    </w:p>
    <w:p w:rsidR="00260B49" w:rsidRPr="00EA5D16" w:rsidRDefault="00260B49" w:rsidP="00CE5403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u w:val="single"/>
        </w:rPr>
      </w:pPr>
    </w:p>
    <w:p w:rsidR="00E56433" w:rsidRPr="00EA5D16" w:rsidRDefault="00E56433" w:rsidP="006357F7">
      <w:pPr>
        <w:pStyle w:val="a6"/>
        <w:spacing w:before="0" w:beforeAutospacing="0" w:after="0" w:afterAutospacing="0"/>
        <w:rPr>
          <w:rFonts w:ascii="Arial" w:hAnsi="Arial" w:cs="Arial"/>
          <w:i/>
          <w:u w:val="single"/>
        </w:rPr>
      </w:pPr>
      <w:r w:rsidRPr="00EA5D16">
        <w:rPr>
          <w:rFonts w:ascii="Arial" w:hAnsi="Arial" w:cs="Arial"/>
          <w:i/>
          <w:u w:val="single"/>
        </w:rPr>
        <w:t>Неналоговые доходы</w:t>
      </w:r>
    </w:p>
    <w:p w:rsidR="006630D4" w:rsidRPr="006357F7" w:rsidRDefault="006630D4" w:rsidP="006357F7">
      <w:pPr>
        <w:pStyle w:val="a6"/>
        <w:spacing w:before="0" w:beforeAutospacing="0" w:after="0" w:afterAutospacing="0"/>
        <w:rPr>
          <w:rFonts w:ascii="Arial" w:hAnsi="Arial" w:cs="Arial"/>
          <w:b/>
          <w:i/>
        </w:rPr>
      </w:pPr>
    </w:p>
    <w:p w:rsidR="00871022" w:rsidRPr="00E9715D" w:rsidRDefault="003C534D" w:rsidP="00871022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</w:rPr>
      </w:pPr>
      <w:r w:rsidRPr="006630D4">
        <w:rPr>
          <w:rFonts w:ascii="Arial" w:hAnsi="Arial" w:cs="Arial"/>
        </w:rPr>
        <w:t xml:space="preserve">План по неналоговым доходам исполнен </w:t>
      </w:r>
      <w:r w:rsidR="006630D4">
        <w:rPr>
          <w:rFonts w:ascii="Arial" w:hAnsi="Arial" w:cs="Arial"/>
        </w:rPr>
        <w:t xml:space="preserve">в </w:t>
      </w:r>
      <w:r w:rsidR="006630D4" w:rsidRPr="00E84545">
        <w:rPr>
          <w:rFonts w:ascii="Arial" w:hAnsi="Arial" w:cs="Arial"/>
        </w:rPr>
        <w:t xml:space="preserve">сумме </w:t>
      </w:r>
      <w:r w:rsidR="00BC184C">
        <w:rPr>
          <w:rFonts w:ascii="Arial" w:hAnsi="Arial" w:cs="Arial"/>
        </w:rPr>
        <w:t>9630,573</w:t>
      </w:r>
      <w:r w:rsidR="006630D4" w:rsidRPr="00E84545">
        <w:rPr>
          <w:rFonts w:ascii="Arial" w:hAnsi="Arial" w:cs="Arial"/>
        </w:rPr>
        <w:t xml:space="preserve"> тыс. рублей </w:t>
      </w:r>
      <w:r w:rsidR="006630D4">
        <w:rPr>
          <w:rFonts w:ascii="Arial" w:hAnsi="Arial" w:cs="Arial"/>
        </w:rPr>
        <w:t xml:space="preserve">или </w:t>
      </w:r>
      <w:r w:rsidRPr="006630D4">
        <w:rPr>
          <w:rFonts w:ascii="Arial" w:hAnsi="Arial" w:cs="Arial"/>
        </w:rPr>
        <w:t xml:space="preserve"> </w:t>
      </w:r>
      <w:r w:rsidR="00BC184C">
        <w:rPr>
          <w:rFonts w:ascii="Arial" w:hAnsi="Arial" w:cs="Arial"/>
        </w:rPr>
        <w:t>35,3</w:t>
      </w:r>
      <w:r w:rsidR="00871022">
        <w:rPr>
          <w:rFonts w:ascii="Arial" w:hAnsi="Arial" w:cs="Arial"/>
        </w:rPr>
        <w:t xml:space="preserve"> % утверждённых назначений, в общем объеме  доходов бюджета их доля составила </w:t>
      </w:r>
      <w:r w:rsidR="00BC184C">
        <w:rPr>
          <w:rFonts w:ascii="Arial" w:hAnsi="Arial" w:cs="Arial"/>
        </w:rPr>
        <w:t>5,6</w:t>
      </w:r>
      <w:r w:rsidR="00871022">
        <w:rPr>
          <w:rFonts w:ascii="Arial" w:hAnsi="Arial" w:cs="Arial"/>
        </w:rPr>
        <w:t xml:space="preserve">%. </w:t>
      </w:r>
    </w:p>
    <w:p w:rsidR="0003212A" w:rsidRPr="000E1291" w:rsidRDefault="00FD44A6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 xml:space="preserve">Наполняемость бюджета </w:t>
      </w:r>
      <w:r w:rsidR="00AC7E1F" w:rsidRPr="000E1291">
        <w:rPr>
          <w:rFonts w:ascii="Arial" w:hAnsi="Arial" w:cs="Arial"/>
        </w:rPr>
        <w:t>по</w:t>
      </w:r>
      <w:r w:rsidRPr="000E1291">
        <w:rPr>
          <w:rFonts w:ascii="Arial" w:hAnsi="Arial" w:cs="Arial"/>
        </w:rPr>
        <w:t xml:space="preserve"> </w:t>
      </w:r>
      <w:r w:rsidR="0003212A" w:rsidRPr="000E1291">
        <w:rPr>
          <w:rFonts w:ascii="Arial" w:hAnsi="Arial" w:cs="Arial"/>
        </w:rPr>
        <w:t xml:space="preserve"> неналогов</w:t>
      </w:r>
      <w:r w:rsidRPr="000E1291">
        <w:rPr>
          <w:rFonts w:ascii="Arial" w:hAnsi="Arial" w:cs="Arial"/>
        </w:rPr>
        <w:t>ы</w:t>
      </w:r>
      <w:r w:rsidR="00AC7E1F" w:rsidRPr="000E1291">
        <w:rPr>
          <w:rFonts w:ascii="Arial" w:hAnsi="Arial" w:cs="Arial"/>
        </w:rPr>
        <w:t>м</w:t>
      </w:r>
      <w:r w:rsidRPr="000E1291">
        <w:rPr>
          <w:rFonts w:ascii="Arial" w:hAnsi="Arial" w:cs="Arial"/>
        </w:rPr>
        <w:t xml:space="preserve"> </w:t>
      </w:r>
      <w:r w:rsidR="001A7A6B" w:rsidRPr="000E1291">
        <w:rPr>
          <w:rFonts w:ascii="Arial" w:hAnsi="Arial" w:cs="Arial"/>
        </w:rPr>
        <w:t>доход</w:t>
      </w:r>
      <w:r w:rsidR="00AC7E1F" w:rsidRPr="000E1291">
        <w:rPr>
          <w:rFonts w:ascii="Arial" w:hAnsi="Arial" w:cs="Arial"/>
        </w:rPr>
        <w:t>ам</w:t>
      </w:r>
      <w:r w:rsidR="001107D1" w:rsidRPr="000E1291">
        <w:rPr>
          <w:rFonts w:ascii="Arial" w:hAnsi="Arial" w:cs="Arial"/>
        </w:rPr>
        <w:t xml:space="preserve">, за отчетный период, </w:t>
      </w:r>
      <w:r w:rsidR="00AC7E1F" w:rsidRPr="000E1291">
        <w:rPr>
          <w:rFonts w:ascii="Arial" w:hAnsi="Arial" w:cs="Arial"/>
        </w:rPr>
        <w:t xml:space="preserve"> </w:t>
      </w:r>
      <w:r w:rsidR="0003212A" w:rsidRPr="000E1291">
        <w:rPr>
          <w:rFonts w:ascii="Arial" w:hAnsi="Arial" w:cs="Arial"/>
        </w:rPr>
        <w:t>обеспечен</w:t>
      </w:r>
      <w:r w:rsidRPr="000E1291">
        <w:rPr>
          <w:rFonts w:ascii="Arial" w:hAnsi="Arial" w:cs="Arial"/>
        </w:rPr>
        <w:t>а</w:t>
      </w:r>
      <w:r w:rsidR="0003212A" w:rsidRPr="000E1291">
        <w:rPr>
          <w:rFonts w:ascii="Arial" w:hAnsi="Arial" w:cs="Arial"/>
        </w:rPr>
        <w:t xml:space="preserve"> за счет  следующих  </w:t>
      </w:r>
      <w:r w:rsidR="001107D1" w:rsidRPr="000E1291">
        <w:rPr>
          <w:rFonts w:ascii="Arial" w:hAnsi="Arial" w:cs="Arial"/>
        </w:rPr>
        <w:t>поступлений</w:t>
      </w:r>
      <w:r w:rsidRPr="000E1291">
        <w:rPr>
          <w:rFonts w:ascii="Arial" w:hAnsi="Arial" w:cs="Arial"/>
        </w:rPr>
        <w:t>:</w:t>
      </w:r>
      <w:r w:rsidR="0003212A" w:rsidRPr="000E1291">
        <w:rPr>
          <w:rFonts w:ascii="Arial" w:hAnsi="Arial" w:cs="Arial"/>
        </w:rPr>
        <w:t xml:space="preserve"> </w:t>
      </w:r>
    </w:p>
    <w:p w:rsidR="003E3706" w:rsidRPr="007E12F2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E12F2">
        <w:rPr>
          <w:rFonts w:ascii="Arial" w:hAnsi="Arial" w:cs="Arial"/>
        </w:rPr>
        <w:sym w:font="Symbol" w:char="F02D"/>
      </w:r>
      <w:r w:rsidRPr="007E12F2">
        <w:rPr>
          <w:rFonts w:ascii="Arial" w:hAnsi="Arial" w:cs="Arial"/>
        </w:rPr>
        <w:t xml:space="preserve"> </w:t>
      </w:r>
      <w:proofErr w:type="gramStart"/>
      <w:r w:rsidRPr="007E12F2">
        <w:rPr>
          <w:rFonts w:ascii="Arial" w:hAnsi="Arial" w:cs="Arial"/>
        </w:rPr>
        <w:t>доход</w:t>
      </w:r>
      <w:r w:rsidR="00210A96" w:rsidRPr="007E12F2">
        <w:rPr>
          <w:rFonts w:ascii="Arial" w:hAnsi="Arial" w:cs="Arial"/>
        </w:rPr>
        <w:t>ы</w:t>
      </w:r>
      <w:r w:rsidRPr="007E12F2">
        <w:rPr>
          <w:rFonts w:ascii="Arial" w:hAnsi="Arial" w:cs="Arial"/>
        </w:rPr>
        <w:t xml:space="preserve"> от арендной платы,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 – </w:t>
      </w:r>
      <w:r w:rsidR="00D226D2" w:rsidRPr="007E12F2">
        <w:rPr>
          <w:rFonts w:ascii="Arial" w:hAnsi="Arial" w:cs="Arial"/>
        </w:rPr>
        <w:t>5365,220</w:t>
      </w:r>
      <w:r w:rsidRPr="007E12F2">
        <w:rPr>
          <w:rFonts w:ascii="Arial" w:hAnsi="Arial" w:cs="Arial"/>
        </w:rPr>
        <w:t xml:space="preserve"> тыс. руб</w:t>
      </w:r>
      <w:r w:rsidR="00430378" w:rsidRPr="007E12F2">
        <w:rPr>
          <w:rFonts w:ascii="Arial" w:hAnsi="Arial" w:cs="Arial"/>
        </w:rPr>
        <w:t>лей</w:t>
      </w:r>
      <w:r w:rsidRPr="007E12F2">
        <w:rPr>
          <w:rFonts w:ascii="Arial" w:hAnsi="Arial" w:cs="Arial"/>
        </w:rPr>
        <w:t xml:space="preserve"> или </w:t>
      </w:r>
      <w:r w:rsidR="00D226D2" w:rsidRPr="007E12F2">
        <w:rPr>
          <w:rFonts w:ascii="Arial" w:hAnsi="Arial" w:cs="Arial"/>
        </w:rPr>
        <w:t>25,3</w:t>
      </w:r>
      <w:r w:rsidR="007E12F2" w:rsidRPr="007E12F2">
        <w:rPr>
          <w:rFonts w:ascii="Arial" w:hAnsi="Arial" w:cs="Arial"/>
        </w:rPr>
        <w:t xml:space="preserve"> % утвержденных назначений, к уровню поступления 1 квартала 2023 года, </w:t>
      </w:r>
      <w:r w:rsidR="0060302C">
        <w:rPr>
          <w:rFonts w:ascii="Arial" w:hAnsi="Arial" w:cs="Arial"/>
        </w:rPr>
        <w:t xml:space="preserve">поступления </w:t>
      </w:r>
      <w:r w:rsidR="007E12F2" w:rsidRPr="007E12F2">
        <w:rPr>
          <w:rFonts w:ascii="Arial" w:hAnsi="Arial" w:cs="Arial"/>
        </w:rPr>
        <w:t xml:space="preserve"> возросли на 568,445 тыс. рублей;</w:t>
      </w:r>
      <w:proofErr w:type="gramEnd"/>
    </w:p>
    <w:p w:rsidR="003E3706" w:rsidRPr="00DA1994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A1994">
        <w:rPr>
          <w:rFonts w:ascii="Arial" w:hAnsi="Arial" w:cs="Arial"/>
        </w:rPr>
        <w:sym w:font="Symbol" w:char="F02D"/>
      </w:r>
      <w:r w:rsidRPr="00DA1994">
        <w:rPr>
          <w:rFonts w:ascii="Arial" w:hAnsi="Arial" w:cs="Arial"/>
        </w:rPr>
        <w:t>доход</w:t>
      </w:r>
      <w:r w:rsidR="00210A96" w:rsidRPr="00DA1994">
        <w:rPr>
          <w:rFonts w:ascii="Arial" w:hAnsi="Arial" w:cs="Arial"/>
        </w:rPr>
        <w:t>ы</w:t>
      </w:r>
      <w:r w:rsidRPr="00DA1994">
        <w:rPr>
          <w:rFonts w:ascii="Arial" w:hAnsi="Arial" w:cs="Arial"/>
        </w:rPr>
        <w:t xml:space="preserve"> от сдачи в аренду имущества, составляющего казну муниципальных  районов</w:t>
      </w:r>
      <w:r w:rsidR="00430378" w:rsidRPr="00DA1994">
        <w:rPr>
          <w:rFonts w:ascii="Arial" w:hAnsi="Arial" w:cs="Arial"/>
        </w:rPr>
        <w:t xml:space="preserve"> (за исключением земельных участков)</w:t>
      </w:r>
      <w:r w:rsidRPr="00DA1994">
        <w:rPr>
          <w:rFonts w:ascii="Arial" w:hAnsi="Arial" w:cs="Arial"/>
        </w:rPr>
        <w:t xml:space="preserve">  – </w:t>
      </w:r>
      <w:r w:rsidR="00D226D2" w:rsidRPr="00DA1994">
        <w:rPr>
          <w:rFonts w:ascii="Arial" w:hAnsi="Arial" w:cs="Arial"/>
        </w:rPr>
        <w:t>335,331</w:t>
      </w:r>
      <w:r w:rsidRPr="00DA1994">
        <w:rPr>
          <w:rFonts w:ascii="Arial" w:hAnsi="Arial" w:cs="Arial"/>
        </w:rPr>
        <w:t xml:space="preserve"> тыс. рублей</w:t>
      </w:r>
      <w:r w:rsidR="00D226D2" w:rsidRPr="00DA1994">
        <w:rPr>
          <w:rFonts w:ascii="Arial" w:hAnsi="Arial" w:cs="Arial"/>
        </w:rPr>
        <w:t xml:space="preserve"> </w:t>
      </w:r>
      <w:r w:rsidRPr="00DA1994">
        <w:rPr>
          <w:rFonts w:ascii="Arial" w:hAnsi="Arial" w:cs="Arial"/>
        </w:rPr>
        <w:t xml:space="preserve">или </w:t>
      </w:r>
      <w:r w:rsidR="00D226D2" w:rsidRPr="00DA1994">
        <w:rPr>
          <w:rFonts w:ascii="Arial" w:hAnsi="Arial" w:cs="Arial"/>
        </w:rPr>
        <w:t>21,7</w:t>
      </w:r>
      <w:r w:rsidR="007E12F2" w:rsidRPr="00DA1994">
        <w:rPr>
          <w:rFonts w:ascii="Arial" w:hAnsi="Arial" w:cs="Arial"/>
        </w:rPr>
        <w:t xml:space="preserve"> % утвержденных назначений,  к аналогичному периоду 2023 года, доходы снизились на 205,439 тыс. рублей;</w:t>
      </w:r>
    </w:p>
    <w:p w:rsidR="007E12F2" w:rsidRPr="00DA1994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A1994">
        <w:rPr>
          <w:rFonts w:ascii="Arial" w:hAnsi="Arial" w:cs="Arial"/>
        </w:rPr>
        <w:sym w:font="Symbol" w:char="F02D"/>
      </w:r>
      <w:r w:rsidRPr="00DA1994">
        <w:rPr>
          <w:rFonts w:ascii="Arial" w:hAnsi="Arial" w:cs="Arial"/>
        </w:rPr>
        <w:t>прочи</w:t>
      </w:r>
      <w:r w:rsidR="00210A96" w:rsidRPr="00DA1994">
        <w:rPr>
          <w:rFonts w:ascii="Arial" w:hAnsi="Arial" w:cs="Arial"/>
        </w:rPr>
        <w:t>е</w:t>
      </w:r>
      <w:r w:rsidRPr="00DA1994">
        <w:rPr>
          <w:rFonts w:ascii="Arial" w:hAnsi="Arial" w:cs="Arial"/>
        </w:rPr>
        <w:t xml:space="preserve"> поступлени</w:t>
      </w:r>
      <w:r w:rsidR="00210A96" w:rsidRPr="00DA1994">
        <w:rPr>
          <w:rFonts w:ascii="Arial" w:hAnsi="Arial" w:cs="Arial"/>
        </w:rPr>
        <w:t>я</w:t>
      </w:r>
      <w:r w:rsidRPr="00DA1994">
        <w:rPr>
          <w:rFonts w:ascii="Arial" w:hAnsi="Arial" w:cs="Arial"/>
        </w:rPr>
        <w:t xml:space="preserve"> от использования имущества, находящегося в собственности муниципальных   районов </w:t>
      </w:r>
      <w:r w:rsidR="008531A6" w:rsidRPr="00DA1994">
        <w:rPr>
          <w:rFonts w:ascii="Arial" w:hAnsi="Arial" w:cs="Arial"/>
        </w:rPr>
        <w:t xml:space="preserve">(за исключением имущества муниципальных бюджетных и автономных учреждений, а также имущества </w:t>
      </w:r>
      <w:r w:rsidR="008531A6" w:rsidRPr="00DA1994">
        <w:rPr>
          <w:rFonts w:ascii="Arial" w:hAnsi="Arial" w:cs="Arial"/>
        </w:rPr>
        <w:lastRenderedPageBreak/>
        <w:t xml:space="preserve">муниципальных унитарных предприятий, в том числе казенных) </w:t>
      </w:r>
      <w:r w:rsidR="005A7DC3" w:rsidRPr="00DA1994">
        <w:rPr>
          <w:rFonts w:ascii="Arial" w:hAnsi="Arial" w:cs="Arial"/>
        </w:rPr>
        <w:t>–</w:t>
      </w:r>
      <w:r w:rsidR="008531A6" w:rsidRPr="00DA1994">
        <w:rPr>
          <w:rFonts w:ascii="Arial" w:hAnsi="Arial" w:cs="Arial"/>
        </w:rPr>
        <w:t xml:space="preserve"> </w:t>
      </w:r>
      <w:r w:rsidR="005A7DC3" w:rsidRPr="00DA1994">
        <w:rPr>
          <w:rFonts w:ascii="Arial" w:hAnsi="Arial" w:cs="Arial"/>
        </w:rPr>
        <w:t xml:space="preserve">социальный </w:t>
      </w:r>
      <w:r w:rsidRPr="00DA1994">
        <w:rPr>
          <w:rFonts w:ascii="Arial" w:hAnsi="Arial" w:cs="Arial"/>
        </w:rPr>
        <w:t>на</w:t>
      </w:r>
      <w:r w:rsidR="00D226D2" w:rsidRPr="00DA1994">
        <w:rPr>
          <w:rFonts w:ascii="Arial" w:hAnsi="Arial" w:cs="Arial"/>
        </w:rPr>
        <w:t>е</w:t>
      </w:r>
      <w:r w:rsidR="005A7DC3" w:rsidRPr="00DA1994">
        <w:rPr>
          <w:rFonts w:ascii="Arial" w:hAnsi="Arial" w:cs="Arial"/>
        </w:rPr>
        <w:t>м</w:t>
      </w:r>
      <w:r w:rsidRPr="00DA1994">
        <w:rPr>
          <w:rFonts w:ascii="Arial" w:hAnsi="Arial" w:cs="Arial"/>
        </w:rPr>
        <w:t xml:space="preserve">  жилых помещений – </w:t>
      </w:r>
      <w:r w:rsidR="00D226D2" w:rsidRPr="00DA1994">
        <w:rPr>
          <w:rFonts w:ascii="Arial" w:hAnsi="Arial" w:cs="Arial"/>
        </w:rPr>
        <w:t>356,566</w:t>
      </w:r>
      <w:r w:rsidRPr="00DA1994">
        <w:rPr>
          <w:rFonts w:ascii="Arial" w:hAnsi="Arial" w:cs="Arial"/>
        </w:rPr>
        <w:t xml:space="preserve"> тыс. ру</w:t>
      </w:r>
      <w:r w:rsidR="008531A6" w:rsidRPr="00DA1994">
        <w:rPr>
          <w:rFonts w:ascii="Arial" w:hAnsi="Arial" w:cs="Arial"/>
        </w:rPr>
        <w:t>блей</w:t>
      </w:r>
      <w:r w:rsidRPr="00DA1994">
        <w:rPr>
          <w:rFonts w:ascii="Arial" w:hAnsi="Arial" w:cs="Arial"/>
        </w:rPr>
        <w:t xml:space="preserve"> или </w:t>
      </w:r>
      <w:r w:rsidR="00D226D2" w:rsidRPr="00DA1994">
        <w:rPr>
          <w:rFonts w:ascii="Arial" w:hAnsi="Arial" w:cs="Arial"/>
        </w:rPr>
        <w:t>16,9</w:t>
      </w:r>
      <w:r w:rsidR="007E12F2" w:rsidRPr="00DA1994">
        <w:rPr>
          <w:rFonts w:ascii="Arial" w:hAnsi="Arial" w:cs="Arial"/>
        </w:rPr>
        <w:t xml:space="preserve"> % утвержденных назначений, что на 10,361 тыс. рублей больше 1 квартала 2023 года;</w:t>
      </w:r>
    </w:p>
    <w:p w:rsidR="003E3706" w:rsidRPr="00DA1994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A1994">
        <w:rPr>
          <w:rFonts w:ascii="Arial" w:hAnsi="Arial" w:cs="Arial"/>
        </w:rPr>
        <w:t>-плат</w:t>
      </w:r>
      <w:r w:rsidR="008531A6" w:rsidRPr="00DA1994">
        <w:rPr>
          <w:rFonts w:ascii="Arial" w:hAnsi="Arial" w:cs="Arial"/>
        </w:rPr>
        <w:t>а</w:t>
      </w:r>
      <w:r w:rsidRPr="00DA1994">
        <w:rPr>
          <w:rFonts w:ascii="Arial" w:hAnsi="Arial" w:cs="Arial"/>
        </w:rPr>
        <w:t xml:space="preserve"> за негативное воздействие на окружающую среду </w:t>
      </w:r>
      <w:r w:rsidR="007E12F2" w:rsidRPr="00DA1994">
        <w:rPr>
          <w:rFonts w:ascii="Arial" w:hAnsi="Arial" w:cs="Arial"/>
        </w:rPr>
        <w:t xml:space="preserve">зачислена в сумме </w:t>
      </w:r>
      <w:r w:rsidR="00D226D2" w:rsidRPr="00DA1994">
        <w:rPr>
          <w:rFonts w:ascii="Arial" w:hAnsi="Arial" w:cs="Arial"/>
        </w:rPr>
        <w:t>1156,542</w:t>
      </w:r>
      <w:r w:rsidRPr="00DA1994">
        <w:rPr>
          <w:rFonts w:ascii="Arial" w:hAnsi="Arial" w:cs="Arial"/>
        </w:rPr>
        <w:t xml:space="preserve"> тыс. руб</w:t>
      </w:r>
      <w:r w:rsidR="008531A6" w:rsidRPr="00DA1994">
        <w:rPr>
          <w:rFonts w:ascii="Arial" w:hAnsi="Arial" w:cs="Arial"/>
        </w:rPr>
        <w:t>лей</w:t>
      </w:r>
      <w:r w:rsidR="00D226D2" w:rsidRPr="00DA1994">
        <w:rPr>
          <w:rFonts w:ascii="Arial" w:hAnsi="Arial" w:cs="Arial"/>
        </w:rPr>
        <w:t xml:space="preserve"> </w:t>
      </w:r>
      <w:r w:rsidRPr="00DA1994">
        <w:rPr>
          <w:rFonts w:ascii="Arial" w:hAnsi="Arial" w:cs="Arial"/>
        </w:rPr>
        <w:t xml:space="preserve"> или </w:t>
      </w:r>
      <w:r w:rsidR="00D226D2" w:rsidRPr="00DA1994">
        <w:rPr>
          <w:rFonts w:ascii="Arial" w:hAnsi="Arial" w:cs="Arial"/>
        </w:rPr>
        <w:t>70,9</w:t>
      </w:r>
      <w:r w:rsidRPr="00DA1994">
        <w:rPr>
          <w:rFonts w:ascii="Arial" w:hAnsi="Arial" w:cs="Arial"/>
        </w:rPr>
        <w:t>% утвержденных назначений</w:t>
      </w:r>
      <w:r w:rsidR="007E12F2" w:rsidRPr="00DA1994">
        <w:rPr>
          <w:rFonts w:ascii="Arial" w:hAnsi="Arial" w:cs="Arial"/>
        </w:rPr>
        <w:t>, поступления увеличились на 563,250 тыс. рублей аналогичного периода 2023 года;</w:t>
      </w:r>
    </w:p>
    <w:p w:rsidR="007E12F2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>-доход</w:t>
      </w:r>
      <w:r w:rsidR="00AF5C51" w:rsidRPr="000E1291">
        <w:rPr>
          <w:rFonts w:ascii="Arial" w:hAnsi="Arial" w:cs="Arial"/>
        </w:rPr>
        <w:t xml:space="preserve">ы </w:t>
      </w:r>
      <w:r w:rsidRPr="000E1291">
        <w:rPr>
          <w:rFonts w:ascii="Arial" w:hAnsi="Arial" w:cs="Arial"/>
        </w:rPr>
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</w:r>
      <w:r w:rsidR="00AF5C51" w:rsidRPr="000E1291">
        <w:rPr>
          <w:rFonts w:ascii="Arial" w:hAnsi="Arial" w:cs="Arial"/>
        </w:rPr>
        <w:t>–</w:t>
      </w:r>
      <w:r w:rsidRPr="000E1291">
        <w:rPr>
          <w:rFonts w:ascii="Arial" w:hAnsi="Arial" w:cs="Arial"/>
        </w:rPr>
        <w:t xml:space="preserve"> </w:t>
      </w:r>
      <w:r w:rsidR="001460C8">
        <w:rPr>
          <w:rFonts w:ascii="Arial" w:hAnsi="Arial" w:cs="Arial"/>
        </w:rPr>
        <w:t>2383,379</w:t>
      </w:r>
      <w:r w:rsidRPr="000E1291">
        <w:rPr>
          <w:rFonts w:ascii="Arial" w:hAnsi="Arial" w:cs="Arial"/>
        </w:rPr>
        <w:t xml:space="preserve"> тыс. руб</w:t>
      </w:r>
      <w:r w:rsidR="00AF5C51" w:rsidRPr="000E1291">
        <w:rPr>
          <w:rFonts w:ascii="Arial" w:hAnsi="Arial" w:cs="Arial"/>
        </w:rPr>
        <w:t>лей</w:t>
      </w:r>
      <w:r w:rsidR="001460C8">
        <w:rPr>
          <w:rFonts w:ascii="Arial" w:hAnsi="Arial" w:cs="Arial"/>
        </w:rPr>
        <w:t xml:space="preserve"> </w:t>
      </w:r>
      <w:r w:rsidRPr="000E1291">
        <w:rPr>
          <w:rFonts w:ascii="Arial" w:hAnsi="Arial" w:cs="Arial"/>
        </w:rPr>
        <w:t xml:space="preserve"> или </w:t>
      </w:r>
      <w:r w:rsidR="001460C8">
        <w:rPr>
          <w:rFonts w:ascii="Arial" w:hAnsi="Arial" w:cs="Arial"/>
        </w:rPr>
        <w:t>1739,7</w:t>
      </w:r>
      <w:r w:rsidR="007E12F2">
        <w:rPr>
          <w:rFonts w:ascii="Arial" w:hAnsi="Arial" w:cs="Arial"/>
        </w:rPr>
        <w:t xml:space="preserve">% утвержденных назначений </w:t>
      </w:r>
      <w:r w:rsidR="007E12F2" w:rsidRPr="007E12F2">
        <w:rPr>
          <w:rFonts w:ascii="Arial" w:hAnsi="Arial" w:cs="Arial"/>
        </w:rPr>
        <w:t xml:space="preserve"> к уровню 1 квартала 2023 года, доходы возросли на </w:t>
      </w:r>
      <w:r w:rsidR="007E12F2">
        <w:rPr>
          <w:rFonts w:ascii="Arial" w:hAnsi="Arial" w:cs="Arial"/>
        </w:rPr>
        <w:t xml:space="preserve">1771,100 </w:t>
      </w:r>
      <w:r w:rsidR="007E12F2" w:rsidRPr="007E12F2">
        <w:rPr>
          <w:rFonts w:ascii="Arial" w:hAnsi="Arial" w:cs="Arial"/>
        </w:rPr>
        <w:t xml:space="preserve"> тыс. рублей;</w:t>
      </w:r>
    </w:p>
    <w:p w:rsidR="003E3706" w:rsidRDefault="003E3706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>-штраф</w:t>
      </w:r>
      <w:r w:rsidR="00AF5C51" w:rsidRPr="000E1291">
        <w:rPr>
          <w:rFonts w:ascii="Arial" w:hAnsi="Arial" w:cs="Arial"/>
        </w:rPr>
        <w:t>ы</w:t>
      </w:r>
      <w:r w:rsidRPr="000E1291">
        <w:rPr>
          <w:rFonts w:ascii="Arial" w:hAnsi="Arial" w:cs="Arial"/>
        </w:rPr>
        <w:t>, санкци</w:t>
      </w:r>
      <w:r w:rsidR="00AF5C51" w:rsidRPr="000E1291">
        <w:rPr>
          <w:rFonts w:ascii="Arial" w:hAnsi="Arial" w:cs="Arial"/>
        </w:rPr>
        <w:t>и</w:t>
      </w:r>
      <w:r w:rsidRPr="000E1291">
        <w:rPr>
          <w:rFonts w:ascii="Arial" w:hAnsi="Arial" w:cs="Arial"/>
        </w:rPr>
        <w:t xml:space="preserve"> и возмещени</w:t>
      </w:r>
      <w:r w:rsidR="00AF5C51" w:rsidRPr="000E1291">
        <w:rPr>
          <w:rFonts w:ascii="Arial" w:hAnsi="Arial" w:cs="Arial"/>
        </w:rPr>
        <w:t>е</w:t>
      </w:r>
      <w:r w:rsidRPr="000E1291">
        <w:rPr>
          <w:rFonts w:ascii="Arial" w:hAnsi="Arial" w:cs="Arial"/>
        </w:rPr>
        <w:t xml:space="preserve"> ущерба  </w:t>
      </w:r>
      <w:r w:rsidR="007E12F2">
        <w:rPr>
          <w:rFonts w:ascii="Arial" w:hAnsi="Arial" w:cs="Arial"/>
        </w:rPr>
        <w:t xml:space="preserve">исполнены в сумме </w:t>
      </w:r>
      <w:r w:rsidR="001460C8">
        <w:rPr>
          <w:rFonts w:ascii="Arial" w:hAnsi="Arial" w:cs="Arial"/>
        </w:rPr>
        <w:t>33,535</w:t>
      </w:r>
      <w:r w:rsidRPr="000E1291">
        <w:rPr>
          <w:rFonts w:ascii="Arial" w:hAnsi="Arial" w:cs="Arial"/>
        </w:rPr>
        <w:t xml:space="preserve"> тыс. руб</w:t>
      </w:r>
      <w:r w:rsidR="00AF5C51" w:rsidRPr="000E1291">
        <w:rPr>
          <w:rFonts w:ascii="Arial" w:hAnsi="Arial" w:cs="Arial"/>
        </w:rPr>
        <w:t>лей</w:t>
      </w:r>
      <w:r w:rsidR="001460C8">
        <w:rPr>
          <w:rFonts w:ascii="Arial" w:hAnsi="Arial" w:cs="Arial"/>
        </w:rPr>
        <w:t xml:space="preserve"> </w:t>
      </w:r>
      <w:r w:rsidRPr="000E1291">
        <w:rPr>
          <w:rFonts w:ascii="Arial" w:hAnsi="Arial" w:cs="Arial"/>
        </w:rPr>
        <w:t xml:space="preserve"> или </w:t>
      </w:r>
      <w:r w:rsidR="001460C8">
        <w:rPr>
          <w:rFonts w:ascii="Arial" w:hAnsi="Arial" w:cs="Arial"/>
        </w:rPr>
        <w:t>25,4</w:t>
      </w:r>
      <w:r w:rsidR="007E12F2">
        <w:rPr>
          <w:rFonts w:ascii="Arial" w:hAnsi="Arial" w:cs="Arial"/>
        </w:rPr>
        <w:t xml:space="preserve">% утвержденных назначений, </w:t>
      </w:r>
      <w:r w:rsidR="007E12F2" w:rsidRPr="007E12F2">
        <w:rPr>
          <w:rFonts w:ascii="Arial" w:hAnsi="Arial" w:cs="Arial"/>
        </w:rPr>
        <w:t xml:space="preserve">к уровню 1 квартала 2023 года, доходы </w:t>
      </w:r>
      <w:r w:rsidR="007E12F2">
        <w:rPr>
          <w:rFonts w:ascii="Arial" w:hAnsi="Arial" w:cs="Arial"/>
        </w:rPr>
        <w:t xml:space="preserve">уменьшились </w:t>
      </w:r>
      <w:r w:rsidR="007E12F2" w:rsidRPr="007E12F2">
        <w:rPr>
          <w:rFonts w:ascii="Arial" w:hAnsi="Arial" w:cs="Arial"/>
        </w:rPr>
        <w:t xml:space="preserve">на </w:t>
      </w:r>
      <w:r w:rsidR="007E12F2">
        <w:rPr>
          <w:rFonts w:ascii="Arial" w:hAnsi="Arial" w:cs="Arial"/>
        </w:rPr>
        <w:t>2,313</w:t>
      </w:r>
      <w:r w:rsidR="007E12F2" w:rsidRPr="007E12F2">
        <w:rPr>
          <w:rFonts w:ascii="Arial" w:hAnsi="Arial" w:cs="Arial"/>
        </w:rPr>
        <w:t xml:space="preserve"> тыс. рублей;</w:t>
      </w:r>
    </w:p>
    <w:p w:rsidR="001460C8" w:rsidRPr="0060302C" w:rsidRDefault="001460C8" w:rsidP="003E370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0302C">
        <w:rPr>
          <w:rFonts w:ascii="Arial" w:hAnsi="Arial" w:cs="Arial"/>
        </w:rPr>
        <w:t xml:space="preserve">Доходы от реализации муниципального имущества, в рамках утвержденной программы приватизации на 2024 год </w:t>
      </w:r>
      <w:r w:rsidR="0060302C" w:rsidRPr="0060302C">
        <w:rPr>
          <w:rFonts w:ascii="Arial" w:hAnsi="Arial" w:cs="Arial"/>
        </w:rPr>
        <w:t xml:space="preserve">в отчетном периоде </w:t>
      </w:r>
      <w:r w:rsidRPr="0060302C">
        <w:rPr>
          <w:rFonts w:ascii="Arial" w:hAnsi="Arial" w:cs="Arial"/>
        </w:rPr>
        <w:t>не поступали.</w:t>
      </w:r>
    </w:p>
    <w:p w:rsidR="001460C8" w:rsidRPr="0060302C" w:rsidRDefault="001460C8" w:rsidP="00E971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460C8" w:rsidRPr="001460C8" w:rsidRDefault="001460C8" w:rsidP="00E971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i/>
          <w:u w:val="single"/>
        </w:rPr>
      </w:pPr>
      <w:r w:rsidRPr="001460C8">
        <w:rPr>
          <w:rFonts w:ascii="Arial" w:hAnsi="Arial" w:cs="Arial"/>
          <w:i/>
          <w:u w:val="single"/>
        </w:rPr>
        <w:t>Безвозмездные поступления</w:t>
      </w:r>
    </w:p>
    <w:p w:rsidR="001460C8" w:rsidRDefault="001460C8" w:rsidP="00E971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460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безвозмездных  поступлений в общей структуре доходов бюджета </w:t>
      </w:r>
      <w:r w:rsidRPr="00141CC8">
        <w:rPr>
          <w:rFonts w:ascii="Arial" w:hAnsi="Arial" w:cs="Arial"/>
        </w:rPr>
        <w:t xml:space="preserve">составила  </w:t>
      </w:r>
      <w:r>
        <w:rPr>
          <w:rFonts w:ascii="Arial" w:hAnsi="Arial" w:cs="Arial"/>
        </w:rPr>
        <w:t xml:space="preserve">62,7%. За анализируемый период безвозмездные поступления зачислены </w:t>
      </w:r>
      <w:r w:rsidRPr="00141CC8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107707,087</w:t>
      </w:r>
      <w:r w:rsidRPr="00141CC8">
        <w:rPr>
          <w:rFonts w:ascii="Arial" w:hAnsi="Arial" w:cs="Arial"/>
        </w:rPr>
        <w:t xml:space="preserve"> тыс. рублей или </w:t>
      </w:r>
      <w:r>
        <w:rPr>
          <w:rFonts w:ascii="Arial" w:hAnsi="Arial" w:cs="Arial"/>
        </w:rPr>
        <w:t xml:space="preserve">21,0% утвержденных назначений, в т. ч.: </w:t>
      </w:r>
    </w:p>
    <w:p w:rsidR="001460C8" w:rsidRPr="00141C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1CC8">
        <w:rPr>
          <w:rFonts w:ascii="Arial" w:hAnsi="Arial" w:cs="Arial"/>
        </w:rPr>
        <w:t>-</w:t>
      </w:r>
      <w:r>
        <w:rPr>
          <w:rFonts w:ascii="Arial" w:hAnsi="Arial" w:cs="Arial"/>
        </w:rPr>
        <w:t>4360,200</w:t>
      </w:r>
      <w:r w:rsidRPr="00141CC8">
        <w:rPr>
          <w:rFonts w:ascii="Arial" w:hAnsi="Arial" w:cs="Arial"/>
        </w:rPr>
        <w:t xml:space="preserve"> тыс.  рублей – дотации бюджетам муниципальных районов, или </w:t>
      </w:r>
      <w:r>
        <w:rPr>
          <w:rFonts w:ascii="Arial" w:hAnsi="Arial" w:cs="Arial"/>
        </w:rPr>
        <w:t>30,9</w:t>
      </w:r>
      <w:r w:rsidRPr="00141CC8">
        <w:rPr>
          <w:rFonts w:ascii="Arial" w:hAnsi="Arial" w:cs="Arial"/>
        </w:rPr>
        <w:t xml:space="preserve"> % утвержденных назначений;</w:t>
      </w:r>
    </w:p>
    <w:p w:rsidR="001460C8" w:rsidRPr="00141C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1CC8">
        <w:rPr>
          <w:rFonts w:ascii="Arial" w:hAnsi="Arial" w:cs="Arial"/>
        </w:rPr>
        <w:t>-</w:t>
      </w:r>
      <w:r>
        <w:rPr>
          <w:rFonts w:ascii="Arial" w:hAnsi="Arial" w:cs="Arial"/>
        </w:rPr>
        <w:t>4668,242</w:t>
      </w:r>
      <w:r w:rsidRPr="00141CC8">
        <w:rPr>
          <w:rFonts w:ascii="Arial" w:hAnsi="Arial" w:cs="Arial"/>
        </w:rPr>
        <w:t xml:space="preserve"> тыс. рублей – субсидии бюджетам бюджетной системы РФ, или </w:t>
      </w:r>
      <w:r>
        <w:rPr>
          <w:rFonts w:ascii="Arial" w:hAnsi="Arial" w:cs="Arial"/>
        </w:rPr>
        <w:t>8,7</w:t>
      </w:r>
      <w:r w:rsidRPr="00141CC8">
        <w:rPr>
          <w:rFonts w:ascii="Arial" w:hAnsi="Arial" w:cs="Arial"/>
        </w:rPr>
        <w:t xml:space="preserve"> % утвержденных назначений;</w:t>
      </w:r>
    </w:p>
    <w:p w:rsidR="001460C8" w:rsidRPr="00141C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1CC8">
        <w:rPr>
          <w:rFonts w:ascii="Arial" w:hAnsi="Arial" w:cs="Arial"/>
        </w:rPr>
        <w:t>-</w:t>
      </w:r>
      <w:r>
        <w:rPr>
          <w:rFonts w:ascii="Arial" w:hAnsi="Arial" w:cs="Arial"/>
        </w:rPr>
        <w:t>87317,011</w:t>
      </w:r>
      <w:r w:rsidRPr="00141CC8">
        <w:rPr>
          <w:rFonts w:ascii="Arial" w:hAnsi="Arial" w:cs="Arial"/>
        </w:rPr>
        <w:t xml:space="preserve"> тыс. рублей – субвенции бюджетам субъектов РФ и муниципальных образований, или </w:t>
      </w:r>
      <w:r>
        <w:rPr>
          <w:rFonts w:ascii="Arial" w:hAnsi="Arial" w:cs="Arial"/>
        </w:rPr>
        <w:t>21,9</w:t>
      </w:r>
      <w:r w:rsidRPr="00141CC8">
        <w:rPr>
          <w:rFonts w:ascii="Arial" w:hAnsi="Arial" w:cs="Arial"/>
        </w:rPr>
        <w:t xml:space="preserve"> % утверждённых назначений;</w:t>
      </w:r>
    </w:p>
    <w:p w:rsidR="001460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1CC8">
        <w:rPr>
          <w:rFonts w:ascii="Arial" w:hAnsi="Arial" w:cs="Arial"/>
        </w:rPr>
        <w:t>-</w:t>
      </w:r>
      <w:r>
        <w:rPr>
          <w:rFonts w:ascii="Arial" w:hAnsi="Arial" w:cs="Arial"/>
        </w:rPr>
        <w:t>12214,232</w:t>
      </w:r>
      <w:r w:rsidRPr="00141CC8">
        <w:rPr>
          <w:rFonts w:ascii="Arial" w:hAnsi="Arial" w:cs="Arial"/>
        </w:rPr>
        <w:t xml:space="preserve"> тыс. рублей – иные межбюджетные трансферты или </w:t>
      </w:r>
      <w:r>
        <w:rPr>
          <w:rFonts w:ascii="Arial" w:hAnsi="Arial" w:cs="Arial"/>
        </w:rPr>
        <w:t>25,8</w:t>
      </w:r>
      <w:r w:rsidRPr="00141CC8">
        <w:rPr>
          <w:rFonts w:ascii="Arial" w:hAnsi="Arial" w:cs="Arial"/>
        </w:rPr>
        <w:t>% утвержденных назначений;</w:t>
      </w:r>
    </w:p>
    <w:p w:rsidR="001460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-(</w:t>
      </w:r>
      <w:r w:rsidR="0060302C">
        <w:rPr>
          <w:rFonts w:ascii="Arial" w:hAnsi="Arial" w:cs="Arial"/>
        </w:rPr>
        <w:t>-</w:t>
      </w:r>
      <w:r>
        <w:rPr>
          <w:rFonts w:ascii="Arial" w:hAnsi="Arial" w:cs="Arial"/>
        </w:rPr>
        <w:t>630,964 тыс. рублей) – перечисления для осуществления возврата (зачета) 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1460C8" w:rsidRPr="00141CC8" w:rsidRDefault="006B5029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-934,126</w:t>
      </w:r>
      <w:r w:rsidR="001460C8" w:rsidRPr="00141CC8">
        <w:rPr>
          <w:rFonts w:ascii="Arial" w:hAnsi="Arial" w:cs="Arial"/>
        </w:rPr>
        <w:t xml:space="preserve"> тыс. рублей –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поселений;</w:t>
      </w:r>
    </w:p>
    <w:p w:rsidR="001460C8" w:rsidRDefault="001460C8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058F9">
        <w:rPr>
          <w:rFonts w:ascii="Arial" w:hAnsi="Arial" w:cs="Arial"/>
        </w:rPr>
        <w:t>-(-</w:t>
      </w:r>
      <w:r w:rsidR="006B5029">
        <w:rPr>
          <w:rFonts w:ascii="Arial" w:hAnsi="Arial" w:cs="Arial"/>
        </w:rPr>
        <w:t>1155,760</w:t>
      </w:r>
      <w:r w:rsidRPr="00C058F9"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t>рублей) – возврат остатков субсидий, субсидий, субвенций и иных межбюджетных трансфертов, имеющих целевое назначение, прошлых лет из бюджетов муниципальных районов.</w:t>
      </w:r>
    </w:p>
    <w:p w:rsidR="00EA5D16" w:rsidRDefault="00EA5D16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85D3D">
        <w:rPr>
          <w:rFonts w:ascii="Arial" w:hAnsi="Arial" w:cs="Arial"/>
        </w:rPr>
        <w:t xml:space="preserve">За отчетный период </w:t>
      </w:r>
      <w:r w:rsidR="00D85D3D" w:rsidRPr="00D85D3D">
        <w:rPr>
          <w:rFonts w:ascii="Arial" w:hAnsi="Arial" w:cs="Arial"/>
        </w:rPr>
        <w:t xml:space="preserve">отмечено </w:t>
      </w:r>
      <w:r w:rsidRPr="00D85D3D">
        <w:rPr>
          <w:rFonts w:ascii="Arial" w:hAnsi="Arial" w:cs="Arial"/>
        </w:rPr>
        <w:t>уменьшение поступлений  дотаций в бюджет  Ливенского района, к аналогичному</w:t>
      </w:r>
      <w:r>
        <w:rPr>
          <w:rFonts w:ascii="Arial" w:hAnsi="Arial" w:cs="Arial"/>
        </w:rPr>
        <w:t xml:space="preserve"> периоду 2023 года </w:t>
      </w:r>
      <w:r w:rsidR="00D85D3D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 4532,400 тыс. рублей или </w:t>
      </w:r>
      <w:r w:rsidR="00EF2395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49,0%. </w:t>
      </w:r>
    </w:p>
    <w:p w:rsidR="005D4089" w:rsidRDefault="005D4089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D4089" w:rsidRDefault="005D4089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i/>
          <w:u w:val="single"/>
        </w:rPr>
      </w:pPr>
      <w:r w:rsidRPr="005D4089">
        <w:rPr>
          <w:rFonts w:ascii="Arial" w:hAnsi="Arial" w:cs="Arial"/>
          <w:i/>
          <w:u w:val="single"/>
        </w:rPr>
        <w:t>Дебиторская задолженность по доходам</w:t>
      </w:r>
    </w:p>
    <w:p w:rsidR="005D4089" w:rsidRPr="005D4089" w:rsidRDefault="005D4089" w:rsidP="001460C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i/>
          <w:u w:val="single"/>
        </w:rPr>
      </w:pPr>
    </w:p>
    <w:p w:rsidR="001506D9" w:rsidRDefault="00FA41AF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055CB">
        <w:rPr>
          <w:rFonts w:ascii="Arial" w:hAnsi="Arial" w:cs="Arial"/>
        </w:rPr>
        <w:t>Д</w:t>
      </w:r>
      <w:r w:rsidR="002D1AB2" w:rsidRPr="009055CB">
        <w:rPr>
          <w:rFonts w:ascii="Arial" w:hAnsi="Arial" w:cs="Arial"/>
        </w:rPr>
        <w:t xml:space="preserve">ебиторская задолженность </w:t>
      </w:r>
      <w:r w:rsidR="009055CB">
        <w:rPr>
          <w:rFonts w:ascii="Arial" w:hAnsi="Arial" w:cs="Arial"/>
        </w:rPr>
        <w:t xml:space="preserve">по </w:t>
      </w:r>
      <w:r w:rsidR="002D1AB2" w:rsidRPr="009055CB">
        <w:rPr>
          <w:rFonts w:ascii="Arial" w:hAnsi="Arial" w:cs="Arial"/>
        </w:rPr>
        <w:t>счет</w:t>
      </w:r>
      <w:r w:rsidR="009055CB">
        <w:rPr>
          <w:rFonts w:ascii="Arial" w:hAnsi="Arial" w:cs="Arial"/>
        </w:rPr>
        <w:t>у</w:t>
      </w:r>
      <w:r w:rsidR="002D1AB2" w:rsidRPr="009055CB">
        <w:rPr>
          <w:rFonts w:ascii="Arial" w:hAnsi="Arial" w:cs="Arial"/>
        </w:rPr>
        <w:t xml:space="preserve"> 205000</w:t>
      </w:r>
      <w:r w:rsidR="009055CB">
        <w:rPr>
          <w:rFonts w:ascii="Arial" w:hAnsi="Arial" w:cs="Arial"/>
        </w:rPr>
        <w:t xml:space="preserve"> «Расчеты по доходам»,  неналоговые поступления</w:t>
      </w:r>
      <w:r w:rsidR="00CA4283">
        <w:rPr>
          <w:rFonts w:ascii="Arial" w:hAnsi="Arial" w:cs="Arial"/>
        </w:rPr>
        <w:t>,</w:t>
      </w:r>
      <w:r w:rsidR="002D1AB2" w:rsidRPr="009055CB">
        <w:rPr>
          <w:rFonts w:ascii="Arial" w:hAnsi="Arial" w:cs="Arial"/>
        </w:rPr>
        <w:t xml:space="preserve"> </w:t>
      </w:r>
      <w:r w:rsidR="009055CB">
        <w:rPr>
          <w:rFonts w:ascii="Arial" w:hAnsi="Arial" w:cs="Arial"/>
        </w:rPr>
        <w:t xml:space="preserve">на основании сведений </w:t>
      </w:r>
      <w:r w:rsidR="00EB24B4" w:rsidRPr="009055CB">
        <w:rPr>
          <w:rFonts w:ascii="Arial" w:hAnsi="Arial" w:cs="Arial"/>
        </w:rPr>
        <w:t>главн</w:t>
      </w:r>
      <w:r w:rsidR="001506D9">
        <w:rPr>
          <w:rFonts w:ascii="Arial" w:hAnsi="Arial" w:cs="Arial"/>
        </w:rPr>
        <w:t xml:space="preserve">ых </w:t>
      </w:r>
      <w:r w:rsidR="00EB24B4" w:rsidRPr="009055CB">
        <w:rPr>
          <w:rFonts w:ascii="Arial" w:hAnsi="Arial" w:cs="Arial"/>
        </w:rPr>
        <w:t>администратор</w:t>
      </w:r>
      <w:r w:rsidR="001506D9">
        <w:rPr>
          <w:rFonts w:ascii="Arial" w:hAnsi="Arial" w:cs="Arial"/>
        </w:rPr>
        <w:t>ов</w:t>
      </w:r>
      <w:r w:rsidR="00EB24B4" w:rsidRPr="009055CB">
        <w:rPr>
          <w:rFonts w:ascii="Arial" w:hAnsi="Arial" w:cs="Arial"/>
        </w:rPr>
        <w:t xml:space="preserve"> доходов</w:t>
      </w:r>
      <w:r w:rsidR="001506D9">
        <w:rPr>
          <w:rFonts w:ascii="Arial" w:hAnsi="Arial" w:cs="Arial"/>
        </w:rPr>
        <w:t xml:space="preserve"> </w:t>
      </w:r>
      <w:r w:rsidR="001506D9" w:rsidRPr="009055CB">
        <w:rPr>
          <w:rFonts w:ascii="Arial" w:hAnsi="Arial" w:cs="Arial"/>
        </w:rPr>
        <w:t xml:space="preserve">по состоянию на </w:t>
      </w:r>
      <w:r w:rsidR="001506D9">
        <w:rPr>
          <w:rFonts w:ascii="Arial" w:hAnsi="Arial" w:cs="Arial"/>
        </w:rPr>
        <w:t>01.04.2024</w:t>
      </w:r>
      <w:r w:rsidR="001506D9" w:rsidRPr="009055CB">
        <w:rPr>
          <w:rFonts w:ascii="Arial" w:hAnsi="Arial" w:cs="Arial"/>
        </w:rPr>
        <w:t xml:space="preserve"> года числится в общей сумме </w:t>
      </w:r>
      <w:r w:rsidR="00330411" w:rsidRPr="00330411">
        <w:rPr>
          <w:rFonts w:ascii="Arial" w:hAnsi="Arial" w:cs="Arial"/>
          <w:b/>
          <w:i/>
        </w:rPr>
        <w:t>6000,921</w:t>
      </w:r>
      <w:r w:rsidR="001506D9" w:rsidRPr="00330411">
        <w:rPr>
          <w:rFonts w:ascii="Arial" w:hAnsi="Arial" w:cs="Arial"/>
          <w:b/>
          <w:i/>
        </w:rPr>
        <w:t xml:space="preserve"> </w:t>
      </w:r>
      <w:r w:rsidR="001506D9" w:rsidRPr="009055CB">
        <w:rPr>
          <w:rFonts w:ascii="Arial" w:hAnsi="Arial" w:cs="Arial"/>
          <w:b/>
          <w:i/>
        </w:rPr>
        <w:t>тыс.  рублей,</w:t>
      </w:r>
      <w:r w:rsidR="001506D9" w:rsidRPr="009055CB">
        <w:rPr>
          <w:rFonts w:ascii="Arial" w:hAnsi="Arial" w:cs="Arial"/>
        </w:rPr>
        <w:t xml:space="preserve">  </w:t>
      </w:r>
      <w:r w:rsidR="001506D9">
        <w:rPr>
          <w:rFonts w:ascii="Arial" w:hAnsi="Arial" w:cs="Arial"/>
        </w:rPr>
        <w:t>в т. ч.:</w:t>
      </w:r>
    </w:p>
    <w:p w:rsidR="00330411" w:rsidRDefault="00330411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506D9" w:rsidRDefault="001506D9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70B41">
        <w:rPr>
          <w:rFonts w:ascii="Arial" w:hAnsi="Arial" w:cs="Arial"/>
          <w:u w:val="single"/>
        </w:rPr>
        <w:t>-по администрации Ливенского района</w:t>
      </w:r>
      <w:r>
        <w:rPr>
          <w:rFonts w:ascii="Arial" w:hAnsi="Arial" w:cs="Arial"/>
        </w:rPr>
        <w:t xml:space="preserve"> в сумме </w:t>
      </w:r>
      <w:r w:rsidRPr="001506D9">
        <w:rPr>
          <w:rFonts w:ascii="Arial" w:hAnsi="Arial" w:cs="Arial"/>
          <w:b/>
          <w:i/>
        </w:rPr>
        <w:t>83,619 тыс. рублей</w:t>
      </w:r>
      <w:r>
        <w:rPr>
          <w:rFonts w:ascii="Arial" w:hAnsi="Arial" w:cs="Arial"/>
        </w:rPr>
        <w:t xml:space="preserve">, из которой 83,379 тыс. рублей – просроченная задолженность, </w:t>
      </w:r>
      <w:r w:rsidR="00330411">
        <w:rPr>
          <w:rFonts w:ascii="Arial" w:hAnsi="Arial" w:cs="Arial"/>
        </w:rPr>
        <w:t>административные штрафы, налагаемые комиссией по делам несо</w:t>
      </w:r>
      <w:r w:rsidR="00E30177">
        <w:rPr>
          <w:rFonts w:ascii="Arial" w:hAnsi="Arial" w:cs="Arial"/>
        </w:rPr>
        <w:t>вершеннолетних и защите их прав администрацией Ливенского района;</w:t>
      </w:r>
    </w:p>
    <w:p w:rsidR="00B516E3" w:rsidRPr="009055CB" w:rsidRDefault="001506D9" w:rsidP="005D4089">
      <w:pPr>
        <w:pStyle w:val="a6"/>
        <w:tabs>
          <w:tab w:val="left" w:pos="2190"/>
        </w:tabs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-</w:t>
      </w:r>
      <w:r w:rsidRPr="00A70B41">
        <w:rPr>
          <w:rFonts w:ascii="Arial" w:hAnsi="Arial" w:cs="Arial"/>
          <w:u w:val="single"/>
        </w:rPr>
        <w:t xml:space="preserve">по </w:t>
      </w:r>
      <w:r w:rsidR="00EB24B4" w:rsidRPr="00A70B41">
        <w:rPr>
          <w:rFonts w:ascii="Arial" w:hAnsi="Arial" w:cs="Arial"/>
          <w:u w:val="single"/>
        </w:rPr>
        <w:t>управлени</w:t>
      </w:r>
      <w:r w:rsidRPr="00A70B41">
        <w:rPr>
          <w:rFonts w:ascii="Arial" w:hAnsi="Arial" w:cs="Arial"/>
          <w:u w:val="single"/>
        </w:rPr>
        <w:t>ю</w:t>
      </w:r>
      <w:r w:rsidR="00EB24B4" w:rsidRPr="00A70B41">
        <w:rPr>
          <w:rFonts w:ascii="Arial" w:hAnsi="Arial" w:cs="Arial"/>
          <w:u w:val="single"/>
        </w:rPr>
        <w:t xml:space="preserve"> </w:t>
      </w:r>
      <w:r w:rsidR="000C4AC7" w:rsidRPr="00A70B41">
        <w:rPr>
          <w:rFonts w:ascii="Arial" w:hAnsi="Arial" w:cs="Arial"/>
          <w:u w:val="single"/>
        </w:rPr>
        <w:t>муниципального</w:t>
      </w:r>
      <w:r w:rsidR="00DD3AE0" w:rsidRPr="00A70B41">
        <w:rPr>
          <w:rFonts w:ascii="Arial" w:hAnsi="Arial" w:cs="Arial"/>
          <w:u w:val="single"/>
        </w:rPr>
        <w:t xml:space="preserve"> имущества и земельных отношений</w:t>
      </w:r>
      <w:r w:rsidR="00B516E3" w:rsidRPr="00A70B41">
        <w:rPr>
          <w:rFonts w:ascii="Arial" w:hAnsi="Arial" w:cs="Arial"/>
          <w:u w:val="single"/>
        </w:rPr>
        <w:t xml:space="preserve">, </w:t>
      </w:r>
      <w:r w:rsidR="00DD3AE0" w:rsidRPr="00A70B41">
        <w:rPr>
          <w:rFonts w:ascii="Arial" w:hAnsi="Arial" w:cs="Arial"/>
          <w:u w:val="single"/>
        </w:rPr>
        <w:t xml:space="preserve"> </w:t>
      </w:r>
      <w:r w:rsidR="007C038C" w:rsidRPr="00A70B41">
        <w:rPr>
          <w:rFonts w:ascii="Arial" w:hAnsi="Arial" w:cs="Arial"/>
          <w:u w:val="single"/>
        </w:rPr>
        <w:t>администрации Ливенского района</w:t>
      </w:r>
      <w:r w:rsidR="007C038C" w:rsidRPr="009055CB">
        <w:rPr>
          <w:rFonts w:ascii="Arial" w:hAnsi="Arial" w:cs="Arial"/>
        </w:rPr>
        <w:t>,</w:t>
      </w:r>
      <w:r w:rsidR="00B516E3" w:rsidRPr="009055CB">
        <w:rPr>
          <w:rFonts w:ascii="Arial" w:hAnsi="Arial" w:cs="Arial"/>
        </w:rPr>
        <w:t xml:space="preserve"> </w:t>
      </w:r>
      <w:r w:rsidR="00B17E28" w:rsidRPr="009055CB">
        <w:rPr>
          <w:rFonts w:ascii="Arial" w:hAnsi="Arial" w:cs="Arial"/>
        </w:rPr>
        <w:t xml:space="preserve">по состоянию на </w:t>
      </w:r>
      <w:r>
        <w:rPr>
          <w:rFonts w:ascii="Arial" w:hAnsi="Arial" w:cs="Arial"/>
        </w:rPr>
        <w:t>01.04.2024</w:t>
      </w:r>
      <w:r w:rsidR="00B17E28" w:rsidRPr="009055CB">
        <w:rPr>
          <w:rFonts w:ascii="Arial" w:hAnsi="Arial" w:cs="Arial"/>
        </w:rPr>
        <w:t xml:space="preserve"> года числится в </w:t>
      </w:r>
      <w:r w:rsidR="00B516E3" w:rsidRPr="009055CB">
        <w:rPr>
          <w:rFonts w:ascii="Arial" w:hAnsi="Arial" w:cs="Arial"/>
        </w:rPr>
        <w:t xml:space="preserve">общей </w:t>
      </w:r>
      <w:r w:rsidR="00B17E28" w:rsidRPr="00330411">
        <w:rPr>
          <w:rFonts w:ascii="Arial" w:hAnsi="Arial" w:cs="Arial"/>
        </w:rPr>
        <w:t xml:space="preserve">сумме </w:t>
      </w:r>
      <w:r w:rsidR="00330411" w:rsidRPr="00330411">
        <w:rPr>
          <w:rFonts w:ascii="Arial" w:hAnsi="Arial" w:cs="Arial"/>
          <w:b/>
          <w:i/>
        </w:rPr>
        <w:t>5917,302</w:t>
      </w:r>
      <w:r w:rsidR="00B17E28" w:rsidRPr="00330411">
        <w:rPr>
          <w:rFonts w:ascii="Arial" w:hAnsi="Arial" w:cs="Arial"/>
          <w:b/>
          <w:i/>
        </w:rPr>
        <w:t xml:space="preserve"> тыс</w:t>
      </w:r>
      <w:r w:rsidR="00B17E28" w:rsidRPr="009055CB">
        <w:rPr>
          <w:rFonts w:ascii="Arial" w:hAnsi="Arial" w:cs="Arial"/>
          <w:b/>
          <w:i/>
        </w:rPr>
        <w:t xml:space="preserve">.  </w:t>
      </w:r>
      <w:r w:rsidR="00131B8D" w:rsidRPr="009055CB">
        <w:rPr>
          <w:rFonts w:ascii="Arial" w:hAnsi="Arial" w:cs="Arial"/>
          <w:b/>
          <w:i/>
        </w:rPr>
        <w:t>рублей,</w:t>
      </w:r>
      <w:r w:rsidR="00131B8D" w:rsidRPr="009055CB">
        <w:rPr>
          <w:rFonts w:ascii="Arial" w:hAnsi="Arial" w:cs="Arial"/>
        </w:rPr>
        <w:t xml:space="preserve">  в т. ч.:</w:t>
      </w:r>
    </w:p>
    <w:p w:rsidR="00131B8D" w:rsidRPr="00FA41AF" w:rsidRDefault="00131B8D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055CB">
        <w:rPr>
          <w:rFonts w:ascii="Arial" w:hAnsi="Arial" w:cs="Arial"/>
        </w:rPr>
        <w:t>-</w:t>
      </w:r>
      <w:r w:rsidR="00330411">
        <w:rPr>
          <w:rFonts w:ascii="Arial" w:hAnsi="Arial" w:cs="Arial"/>
        </w:rPr>
        <w:t>4605,458</w:t>
      </w:r>
      <w:r w:rsidRPr="00FA41AF">
        <w:rPr>
          <w:rFonts w:ascii="Arial" w:hAnsi="Arial" w:cs="Arial"/>
        </w:rPr>
        <w:t xml:space="preserve"> тыс. рублей –</w:t>
      </w:r>
      <w:r w:rsidR="00C90B00" w:rsidRPr="00FA41AF">
        <w:rPr>
          <w:rFonts w:ascii="Arial" w:hAnsi="Arial" w:cs="Arial"/>
        </w:rPr>
        <w:t xml:space="preserve"> </w:t>
      </w:r>
      <w:r w:rsidRPr="00FA41AF">
        <w:rPr>
          <w:rFonts w:ascii="Arial" w:hAnsi="Arial" w:cs="Arial"/>
        </w:rPr>
        <w:t>доходы от арендной платы,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участков;</w:t>
      </w:r>
    </w:p>
    <w:p w:rsidR="000B0E75" w:rsidRPr="00FA41AF" w:rsidRDefault="00131B8D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A41AF">
        <w:rPr>
          <w:rFonts w:ascii="Arial" w:hAnsi="Arial" w:cs="Arial"/>
        </w:rPr>
        <w:t>-</w:t>
      </w:r>
      <w:r w:rsidR="00330411">
        <w:rPr>
          <w:rFonts w:ascii="Arial" w:hAnsi="Arial" w:cs="Arial"/>
        </w:rPr>
        <w:t>76,827</w:t>
      </w:r>
      <w:r w:rsidRPr="00FA41AF">
        <w:rPr>
          <w:rFonts w:ascii="Arial" w:hAnsi="Arial" w:cs="Arial"/>
        </w:rPr>
        <w:t xml:space="preserve"> тыс. рублей -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</w:r>
      <w:r w:rsidR="000B0E75" w:rsidRPr="00FA41AF">
        <w:rPr>
          <w:rFonts w:ascii="Arial" w:hAnsi="Arial" w:cs="Arial"/>
        </w:rPr>
        <w:t>);</w:t>
      </w:r>
    </w:p>
    <w:p w:rsidR="00131B8D" w:rsidRDefault="00FA41AF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30411">
        <w:rPr>
          <w:rFonts w:ascii="Arial" w:hAnsi="Arial" w:cs="Arial"/>
        </w:rPr>
        <w:t>1235,017</w:t>
      </w:r>
      <w:r w:rsidR="00131B8D" w:rsidRPr="00FA41AF">
        <w:rPr>
          <w:rFonts w:ascii="Arial" w:hAnsi="Arial" w:cs="Arial"/>
        </w:rPr>
        <w:t xml:space="preserve"> тыс. рублей - </w:t>
      </w:r>
      <w:r w:rsidR="00B72752" w:rsidRPr="00FA41AF">
        <w:rPr>
          <w:rFonts w:ascii="Arial" w:hAnsi="Arial" w:cs="Arial"/>
        </w:rPr>
        <w:t>прочие поступления от использования имущества, находящегося в собственности муниципальных  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социальный на</w:t>
      </w:r>
      <w:r w:rsidR="00330411">
        <w:rPr>
          <w:rFonts w:ascii="Arial" w:hAnsi="Arial" w:cs="Arial"/>
        </w:rPr>
        <w:t>е</w:t>
      </w:r>
      <w:r w:rsidR="00B72752" w:rsidRPr="00FA41AF">
        <w:rPr>
          <w:rFonts w:ascii="Arial" w:hAnsi="Arial" w:cs="Arial"/>
        </w:rPr>
        <w:t>м  жилых помещений.</w:t>
      </w:r>
    </w:p>
    <w:p w:rsidR="00793916" w:rsidRDefault="002C1ED6" w:rsidP="0079391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При анализе  дебиторской задолженности по бюджету Ливенского района </w:t>
      </w:r>
      <w:r w:rsidR="00C5653A">
        <w:rPr>
          <w:rFonts w:ascii="Arial" w:hAnsi="Arial" w:cs="Arial"/>
        </w:rPr>
        <w:t>отмечен</w:t>
      </w:r>
      <w:r w:rsidR="00B367BE">
        <w:rPr>
          <w:rFonts w:ascii="Arial" w:hAnsi="Arial" w:cs="Arial"/>
        </w:rPr>
        <w:t xml:space="preserve"> ее рост</w:t>
      </w:r>
      <w:r>
        <w:rPr>
          <w:rFonts w:ascii="Arial" w:hAnsi="Arial" w:cs="Arial"/>
        </w:rPr>
        <w:t xml:space="preserve">, </w:t>
      </w:r>
      <w:r w:rsidR="0077556C">
        <w:rPr>
          <w:rFonts w:ascii="Arial" w:hAnsi="Arial" w:cs="Arial"/>
        </w:rPr>
        <w:t>за отчетный период</w:t>
      </w:r>
      <w:r w:rsidR="005D4089">
        <w:rPr>
          <w:rFonts w:ascii="Arial" w:hAnsi="Arial" w:cs="Arial"/>
        </w:rPr>
        <w:t>,</w:t>
      </w:r>
      <w:r w:rsidR="0077556C">
        <w:rPr>
          <w:rFonts w:ascii="Arial" w:hAnsi="Arial" w:cs="Arial"/>
        </w:rPr>
        <w:t xml:space="preserve"> по отношению </w:t>
      </w:r>
      <w:r w:rsidR="005D4089">
        <w:rPr>
          <w:rFonts w:ascii="Arial" w:hAnsi="Arial" w:cs="Arial"/>
        </w:rPr>
        <w:t xml:space="preserve">к сведениям </w:t>
      </w:r>
      <w:r w:rsidR="0077556C">
        <w:rPr>
          <w:rFonts w:ascii="Arial" w:hAnsi="Arial" w:cs="Arial"/>
        </w:rPr>
        <w:t>на начало финансового года</w:t>
      </w:r>
      <w:r w:rsidR="005D4089">
        <w:rPr>
          <w:rFonts w:ascii="Arial" w:hAnsi="Arial" w:cs="Arial"/>
        </w:rPr>
        <w:t>,</w:t>
      </w:r>
      <w:r w:rsidR="0077556C">
        <w:rPr>
          <w:rFonts w:ascii="Arial" w:hAnsi="Arial" w:cs="Arial"/>
        </w:rPr>
        <w:t xml:space="preserve"> </w:t>
      </w:r>
      <w:r w:rsidR="00B367BE">
        <w:rPr>
          <w:rFonts w:ascii="Arial" w:hAnsi="Arial" w:cs="Arial"/>
        </w:rPr>
        <w:t xml:space="preserve"> </w:t>
      </w:r>
      <w:r w:rsidR="00C5653A">
        <w:rPr>
          <w:rFonts w:ascii="Arial" w:hAnsi="Arial" w:cs="Arial"/>
        </w:rPr>
        <w:t xml:space="preserve">на 12,2% или </w:t>
      </w:r>
      <w:r w:rsidR="00B367BE" w:rsidRPr="00B367BE">
        <w:rPr>
          <w:rFonts w:ascii="Arial" w:hAnsi="Arial" w:cs="Arial"/>
          <w:b/>
          <w:i/>
        </w:rPr>
        <w:t>653,805 тыс. рублей</w:t>
      </w:r>
      <w:r w:rsidR="00B367BE">
        <w:rPr>
          <w:rFonts w:ascii="Arial" w:hAnsi="Arial" w:cs="Arial"/>
          <w:b/>
          <w:i/>
        </w:rPr>
        <w:t>,</w:t>
      </w:r>
      <w:r w:rsidR="00B367BE">
        <w:rPr>
          <w:rFonts w:ascii="Arial" w:hAnsi="Arial" w:cs="Arial"/>
        </w:rPr>
        <w:t xml:space="preserve"> из которой </w:t>
      </w:r>
      <w:r w:rsidR="00793916">
        <w:rPr>
          <w:rFonts w:ascii="Arial" w:hAnsi="Arial" w:cs="Arial"/>
        </w:rPr>
        <w:t>на долю арендной платы за</w:t>
      </w:r>
      <w:r w:rsidR="00793916" w:rsidRPr="00FA41AF">
        <w:rPr>
          <w:rFonts w:ascii="Arial" w:hAnsi="Arial" w:cs="Arial"/>
        </w:rPr>
        <w:t xml:space="preserve"> земельные участки, государственная собственность на которые не разграничена и которые расположены в границах сельских поселений и межселенных т</w:t>
      </w:r>
      <w:r w:rsidR="00793916">
        <w:rPr>
          <w:rFonts w:ascii="Arial" w:hAnsi="Arial" w:cs="Arial"/>
        </w:rPr>
        <w:t xml:space="preserve">ерриторий муниципальных районов приходится </w:t>
      </w:r>
      <w:r w:rsidR="00793916" w:rsidRPr="00793916">
        <w:rPr>
          <w:rFonts w:ascii="Arial" w:hAnsi="Arial" w:cs="Arial"/>
          <w:b/>
          <w:i/>
        </w:rPr>
        <w:t>213,905 тыс. рублей</w:t>
      </w:r>
      <w:r w:rsidR="00793916">
        <w:rPr>
          <w:rFonts w:ascii="Arial" w:hAnsi="Arial" w:cs="Arial"/>
        </w:rPr>
        <w:t xml:space="preserve">, </w:t>
      </w:r>
      <w:r w:rsidR="005D4089">
        <w:rPr>
          <w:rFonts w:ascii="Arial" w:hAnsi="Arial" w:cs="Arial"/>
        </w:rPr>
        <w:t xml:space="preserve"> </w:t>
      </w:r>
      <w:r w:rsidR="00793916">
        <w:rPr>
          <w:rFonts w:ascii="Arial" w:hAnsi="Arial" w:cs="Arial"/>
        </w:rPr>
        <w:t>на</w:t>
      </w:r>
      <w:proofErr w:type="gramEnd"/>
      <w:r w:rsidR="00793916">
        <w:rPr>
          <w:rFonts w:ascii="Arial" w:hAnsi="Arial" w:cs="Arial"/>
        </w:rPr>
        <w:t xml:space="preserve"> </w:t>
      </w:r>
      <w:r w:rsidR="00793916" w:rsidRPr="00FA41AF">
        <w:rPr>
          <w:rFonts w:ascii="Arial" w:hAnsi="Arial" w:cs="Arial"/>
        </w:rPr>
        <w:t>социальный на</w:t>
      </w:r>
      <w:r w:rsidR="00793916">
        <w:rPr>
          <w:rFonts w:ascii="Arial" w:hAnsi="Arial" w:cs="Arial"/>
        </w:rPr>
        <w:t xml:space="preserve">ем  жилых помещений – </w:t>
      </w:r>
      <w:r w:rsidR="00793916" w:rsidRPr="00793916">
        <w:rPr>
          <w:rFonts w:ascii="Arial" w:hAnsi="Arial" w:cs="Arial"/>
          <w:b/>
          <w:i/>
        </w:rPr>
        <w:t>428,163 тыс. рублей</w:t>
      </w:r>
      <w:r w:rsidR="00793916">
        <w:rPr>
          <w:rFonts w:ascii="Arial" w:hAnsi="Arial" w:cs="Arial"/>
        </w:rPr>
        <w:t>.</w:t>
      </w:r>
    </w:p>
    <w:p w:rsidR="00445629" w:rsidRDefault="00445629" w:rsidP="000C4AC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D237B" w:rsidRPr="003874ED" w:rsidRDefault="00B7570D" w:rsidP="006357F7">
      <w:pPr>
        <w:pStyle w:val="ConsPlusTitle"/>
        <w:widowControl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  <w:r w:rsidR="006D237B" w:rsidRPr="00C92D31">
        <w:rPr>
          <w:rFonts w:ascii="Arial" w:hAnsi="Arial" w:cs="Arial"/>
          <w:i/>
        </w:rPr>
        <w:t>. Исполнение расходной части бюджета</w:t>
      </w:r>
    </w:p>
    <w:p w:rsidR="006D237B" w:rsidRDefault="006D237B" w:rsidP="006D237B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0D5EEA" w:rsidRDefault="00C71566" w:rsidP="008F62A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бюджета </w:t>
      </w:r>
      <w:r w:rsidR="001077C7">
        <w:rPr>
          <w:rFonts w:ascii="Arial" w:hAnsi="Arial" w:cs="Arial"/>
        </w:rPr>
        <w:t xml:space="preserve">района </w:t>
      </w:r>
      <w:r w:rsidR="001077C7" w:rsidRPr="00773596">
        <w:rPr>
          <w:rFonts w:ascii="Arial" w:hAnsi="Arial" w:cs="Arial"/>
        </w:rPr>
        <w:t xml:space="preserve"> на 20</w:t>
      </w:r>
      <w:r w:rsidR="001077C7">
        <w:rPr>
          <w:rFonts w:ascii="Arial" w:hAnsi="Arial" w:cs="Arial"/>
        </w:rPr>
        <w:t>2</w:t>
      </w:r>
      <w:r w:rsidR="005D4089">
        <w:rPr>
          <w:rFonts w:ascii="Arial" w:hAnsi="Arial" w:cs="Arial"/>
        </w:rPr>
        <w:t>4</w:t>
      </w:r>
      <w:r w:rsidR="001077C7">
        <w:rPr>
          <w:rFonts w:ascii="Arial" w:hAnsi="Arial" w:cs="Arial"/>
        </w:rPr>
        <w:t xml:space="preserve"> год, с учетом внесенных изменений</w:t>
      </w:r>
      <w:r w:rsidR="00C97709">
        <w:rPr>
          <w:rFonts w:ascii="Arial" w:hAnsi="Arial" w:cs="Arial"/>
        </w:rPr>
        <w:t xml:space="preserve">, </w:t>
      </w:r>
      <w:r w:rsidR="001077C7">
        <w:rPr>
          <w:rFonts w:ascii="Arial" w:hAnsi="Arial" w:cs="Arial"/>
        </w:rPr>
        <w:t xml:space="preserve"> </w:t>
      </w:r>
      <w:r w:rsidR="00D71C7A">
        <w:rPr>
          <w:rFonts w:ascii="Arial" w:hAnsi="Arial" w:cs="Arial"/>
        </w:rPr>
        <w:t>утверждены в сумме</w:t>
      </w:r>
      <w:r w:rsidR="001077C7">
        <w:rPr>
          <w:rFonts w:ascii="Arial" w:hAnsi="Arial" w:cs="Arial"/>
        </w:rPr>
        <w:t xml:space="preserve">   </w:t>
      </w:r>
      <w:r w:rsidR="005D4089">
        <w:rPr>
          <w:rFonts w:ascii="Arial" w:hAnsi="Arial" w:cs="Arial"/>
        </w:rPr>
        <w:t>880991,548</w:t>
      </w:r>
      <w:r w:rsidR="00614732">
        <w:rPr>
          <w:rFonts w:ascii="Arial" w:hAnsi="Arial" w:cs="Arial"/>
        </w:rPr>
        <w:t xml:space="preserve"> тыс. рублей</w:t>
      </w:r>
      <w:r w:rsidR="008F62A1" w:rsidRPr="000666EF">
        <w:rPr>
          <w:rFonts w:ascii="Arial" w:hAnsi="Arial" w:cs="Arial"/>
        </w:rPr>
        <w:t xml:space="preserve">, </w:t>
      </w:r>
      <w:r w:rsidR="00C97709">
        <w:rPr>
          <w:rFonts w:ascii="Arial" w:hAnsi="Arial" w:cs="Arial"/>
        </w:rPr>
        <w:t xml:space="preserve">по данным </w:t>
      </w:r>
      <w:r w:rsidR="008F62A1" w:rsidRPr="000666EF">
        <w:rPr>
          <w:rFonts w:ascii="Arial" w:hAnsi="Arial" w:cs="Arial"/>
        </w:rPr>
        <w:t xml:space="preserve">бюджетной росписи </w:t>
      </w:r>
      <w:r w:rsidR="00F920EB">
        <w:rPr>
          <w:rFonts w:ascii="Arial" w:hAnsi="Arial" w:cs="Arial"/>
        </w:rPr>
        <w:t>–</w:t>
      </w:r>
      <w:r w:rsidR="008F62A1" w:rsidRPr="000666EF">
        <w:rPr>
          <w:rFonts w:ascii="Arial" w:hAnsi="Arial" w:cs="Arial"/>
        </w:rPr>
        <w:t xml:space="preserve"> </w:t>
      </w:r>
      <w:r w:rsidR="005D4089">
        <w:rPr>
          <w:rFonts w:ascii="Arial" w:hAnsi="Arial" w:cs="Arial"/>
        </w:rPr>
        <w:t>883427,126</w:t>
      </w:r>
      <w:r w:rsidR="008F62A1">
        <w:rPr>
          <w:rFonts w:ascii="Arial" w:hAnsi="Arial" w:cs="Arial"/>
        </w:rPr>
        <w:t xml:space="preserve"> </w:t>
      </w:r>
      <w:r w:rsidR="008F62A1" w:rsidRPr="000666EF">
        <w:rPr>
          <w:rFonts w:ascii="Arial" w:hAnsi="Arial" w:cs="Arial"/>
        </w:rPr>
        <w:t>тыс. руб</w:t>
      </w:r>
      <w:r w:rsidR="00614732">
        <w:rPr>
          <w:rFonts w:ascii="Arial" w:hAnsi="Arial" w:cs="Arial"/>
        </w:rPr>
        <w:t>лей</w:t>
      </w:r>
      <w:r w:rsidR="008F62A1" w:rsidRPr="000666EF">
        <w:rPr>
          <w:rFonts w:ascii="Arial" w:hAnsi="Arial" w:cs="Arial"/>
        </w:rPr>
        <w:t xml:space="preserve">, исполнено </w:t>
      </w:r>
      <w:r w:rsidR="005D4089">
        <w:rPr>
          <w:rFonts w:ascii="Arial" w:hAnsi="Arial" w:cs="Arial"/>
        </w:rPr>
        <w:t>152289,686</w:t>
      </w:r>
      <w:r w:rsidR="00F920EB">
        <w:rPr>
          <w:rFonts w:ascii="Arial" w:hAnsi="Arial" w:cs="Arial"/>
        </w:rPr>
        <w:t xml:space="preserve"> </w:t>
      </w:r>
      <w:r w:rsidR="008F62A1" w:rsidRPr="000666EF">
        <w:rPr>
          <w:rFonts w:ascii="Arial" w:hAnsi="Arial" w:cs="Arial"/>
        </w:rPr>
        <w:t>тыс. руб</w:t>
      </w:r>
      <w:r w:rsidR="00B43500">
        <w:rPr>
          <w:rFonts w:ascii="Arial" w:hAnsi="Arial" w:cs="Arial"/>
        </w:rPr>
        <w:t>лей</w:t>
      </w:r>
      <w:r w:rsidR="005D4089">
        <w:rPr>
          <w:rFonts w:ascii="Arial" w:hAnsi="Arial" w:cs="Arial"/>
        </w:rPr>
        <w:t xml:space="preserve"> </w:t>
      </w:r>
      <w:r w:rsidR="008F62A1" w:rsidRPr="000666EF">
        <w:rPr>
          <w:rFonts w:ascii="Arial" w:hAnsi="Arial" w:cs="Arial"/>
        </w:rPr>
        <w:t xml:space="preserve"> или </w:t>
      </w:r>
      <w:r w:rsidR="005D4089">
        <w:rPr>
          <w:rFonts w:ascii="Arial" w:hAnsi="Arial" w:cs="Arial"/>
        </w:rPr>
        <w:t>17,2</w:t>
      </w:r>
      <w:r w:rsidR="00F920EB">
        <w:rPr>
          <w:rFonts w:ascii="Arial" w:hAnsi="Arial" w:cs="Arial"/>
        </w:rPr>
        <w:t xml:space="preserve"> %</w:t>
      </w:r>
      <w:r w:rsidR="000D5EEA">
        <w:rPr>
          <w:rFonts w:ascii="Arial" w:hAnsi="Arial" w:cs="Arial"/>
        </w:rPr>
        <w:t>.</w:t>
      </w:r>
    </w:p>
    <w:p w:rsidR="00D762FA" w:rsidRDefault="00D762FA" w:rsidP="00D762F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762FA">
        <w:rPr>
          <w:rFonts w:ascii="Arial" w:hAnsi="Arial" w:cs="Arial"/>
        </w:rPr>
        <w:t xml:space="preserve">Расходная часть бюджета за  </w:t>
      </w:r>
      <w:r w:rsidR="005D4089">
        <w:rPr>
          <w:rFonts w:ascii="Arial" w:hAnsi="Arial" w:cs="Arial"/>
        </w:rPr>
        <w:t xml:space="preserve">1 квартал 2024 </w:t>
      </w:r>
      <w:r w:rsidRPr="00D762FA">
        <w:rPr>
          <w:rFonts w:ascii="Arial" w:hAnsi="Arial" w:cs="Arial"/>
        </w:rPr>
        <w:t>года по сравнению с аналогичным периодом 202</w:t>
      </w:r>
      <w:r w:rsidR="005D4089">
        <w:rPr>
          <w:rFonts w:ascii="Arial" w:hAnsi="Arial" w:cs="Arial"/>
        </w:rPr>
        <w:t>3</w:t>
      </w:r>
      <w:r w:rsidRPr="00D762FA">
        <w:rPr>
          <w:rFonts w:ascii="Arial" w:hAnsi="Arial" w:cs="Arial"/>
        </w:rPr>
        <w:t xml:space="preserve"> года увеличилась на </w:t>
      </w:r>
      <w:r w:rsidR="005262B1" w:rsidRPr="005262B1">
        <w:rPr>
          <w:rFonts w:ascii="Arial" w:hAnsi="Arial" w:cs="Arial"/>
        </w:rPr>
        <w:t>105599,967</w:t>
      </w:r>
      <w:r w:rsidRPr="005262B1">
        <w:rPr>
          <w:rFonts w:ascii="Arial" w:hAnsi="Arial" w:cs="Arial"/>
        </w:rPr>
        <w:t xml:space="preserve"> тыс. рублей (</w:t>
      </w:r>
      <w:r w:rsidR="005262B1" w:rsidRPr="005262B1">
        <w:rPr>
          <w:rFonts w:ascii="Arial" w:hAnsi="Arial" w:cs="Arial"/>
        </w:rPr>
        <w:t>777827,159</w:t>
      </w:r>
      <w:r w:rsidRPr="005262B1">
        <w:rPr>
          <w:rFonts w:ascii="Arial" w:hAnsi="Arial" w:cs="Arial"/>
        </w:rPr>
        <w:t xml:space="preserve"> тыс. рублей), рост составил </w:t>
      </w:r>
      <w:r w:rsidR="005262B1" w:rsidRPr="005262B1">
        <w:rPr>
          <w:rFonts w:ascii="Arial" w:hAnsi="Arial" w:cs="Arial"/>
        </w:rPr>
        <w:t>12</w:t>
      </w:r>
      <w:r w:rsidRPr="005262B1">
        <w:rPr>
          <w:rFonts w:ascii="Arial" w:hAnsi="Arial" w:cs="Arial"/>
        </w:rPr>
        <w:t>,0%.</w:t>
      </w:r>
    </w:p>
    <w:p w:rsidR="005262B1" w:rsidRPr="00A66D3A" w:rsidRDefault="005262B1" w:rsidP="00D762F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по расходам за отчетный период сложилось в сумме 152289,686 тыс. рублей, что на 7978,296 тыс. рублей меньше аналогичного периода 2023 года.</w:t>
      </w:r>
    </w:p>
    <w:p w:rsidR="00A04527" w:rsidRPr="00A721CC" w:rsidRDefault="003F1BF4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721CC">
        <w:rPr>
          <w:rFonts w:ascii="Arial" w:hAnsi="Arial" w:cs="Arial"/>
        </w:rPr>
        <w:t>Удельный вес р</w:t>
      </w:r>
      <w:r w:rsidR="006D237B" w:rsidRPr="00A721CC">
        <w:rPr>
          <w:rFonts w:ascii="Arial" w:hAnsi="Arial" w:cs="Arial"/>
        </w:rPr>
        <w:t>асход</w:t>
      </w:r>
      <w:r w:rsidRPr="00A721CC">
        <w:rPr>
          <w:rFonts w:ascii="Arial" w:hAnsi="Arial" w:cs="Arial"/>
        </w:rPr>
        <w:t xml:space="preserve">ов </w:t>
      </w:r>
      <w:r w:rsidR="006D237B" w:rsidRPr="00A721CC">
        <w:rPr>
          <w:rFonts w:ascii="Arial" w:hAnsi="Arial" w:cs="Arial"/>
        </w:rPr>
        <w:t xml:space="preserve">бюджета </w:t>
      </w:r>
      <w:r w:rsidR="00A721CC" w:rsidRPr="00A721CC">
        <w:rPr>
          <w:rFonts w:ascii="Arial" w:hAnsi="Arial" w:cs="Arial"/>
        </w:rPr>
        <w:t xml:space="preserve">за 1 квартал 2024 года </w:t>
      </w:r>
      <w:r w:rsidR="006D237B" w:rsidRPr="00A721CC">
        <w:rPr>
          <w:rFonts w:ascii="Arial" w:hAnsi="Arial" w:cs="Arial"/>
        </w:rPr>
        <w:t>распредели</w:t>
      </w:r>
      <w:r w:rsidRPr="00A721CC">
        <w:rPr>
          <w:rFonts w:ascii="Arial" w:hAnsi="Arial" w:cs="Arial"/>
        </w:rPr>
        <w:t xml:space="preserve">лся </w:t>
      </w:r>
      <w:r w:rsidR="006D237B" w:rsidRPr="00A721CC">
        <w:rPr>
          <w:rFonts w:ascii="Arial" w:hAnsi="Arial" w:cs="Arial"/>
        </w:rPr>
        <w:t xml:space="preserve"> следующим образом: </w:t>
      </w:r>
    </w:p>
    <w:p w:rsidR="00A04527" w:rsidRPr="00A721CC" w:rsidRDefault="00A04527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721CC">
        <w:rPr>
          <w:rFonts w:ascii="Arial" w:hAnsi="Arial" w:cs="Arial"/>
        </w:rPr>
        <w:t xml:space="preserve">- образование –74,9%, общегосударственные вопросы -7,8%, </w:t>
      </w:r>
      <w:r w:rsidR="00A721CC" w:rsidRPr="00A721CC">
        <w:rPr>
          <w:rFonts w:ascii="Arial" w:hAnsi="Arial" w:cs="Arial"/>
        </w:rPr>
        <w:t xml:space="preserve">культура -7,2%, </w:t>
      </w:r>
      <w:r w:rsidRPr="00A721CC">
        <w:rPr>
          <w:rFonts w:ascii="Arial" w:hAnsi="Arial" w:cs="Arial"/>
        </w:rPr>
        <w:t xml:space="preserve">межбюджетные трансферты -4,4%, </w:t>
      </w:r>
      <w:r w:rsidR="00A721CC" w:rsidRPr="00A721CC">
        <w:rPr>
          <w:rFonts w:ascii="Arial" w:hAnsi="Arial" w:cs="Arial"/>
        </w:rPr>
        <w:t>социальная политика -2,8%, национальная экономика -1,8 %, национальная оборона -0,6%, жилищно-коммунальное хозяйство -0,5 %.</w:t>
      </w:r>
    </w:p>
    <w:p w:rsidR="008F62A1" w:rsidRDefault="006D237B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Исполнение расходов бюджета в разрезе разделов </w:t>
      </w:r>
      <w:r w:rsidR="00A721CC">
        <w:rPr>
          <w:rFonts w:ascii="Arial" w:hAnsi="Arial" w:cs="Arial"/>
        </w:rPr>
        <w:t xml:space="preserve">за отчетный период </w:t>
      </w:r>
      <w:r w:rsidR="00DD501B" w:rsidRPr="00365891">
        <w:rPr>
          <w:rFonts w:ascii="Arial" w:hAnsi="Arial" w:cs="Arial"/>
        </w:rPr>
        <w:t xml:space="preserve">и отклонение  </w:t>
      </w:r>
      <w:r w:rsidR="00B35732">
        <w:rPr>
          <w:rFonts w:ascii="Arial" w:hAnsi="Arial" w:cs="Arial"/>
        </w:rPr>
        <w:t xml:space="preserve">аналогичного периода </w:t>
      </w:r>
      <w:r w:rsidR="00DD501B" w:rsidRPr="00365891">
        <w:rPr>
          <w:rFonts w:ascii="Arial" w:hAnsi="Arial" w:cs="Arial"/>
        </w:rPr>
        <w:t xml:space="preserve"> 202</w:t>
      </w:r>
      <w:r w:rsidR="00A04527">
        <w:rPr>
          <w:rFonts w:ascii="Arial" w:hAnsi="Arial" w:cs="Arial"/>
        </w:rPr>
        <w:t>3</w:t>
      </w:r>
      <w:r w:rsidR="00DD501B" w:rsidRPr="00365891">
        <w:rPr>
          <w:rFonts w:ascii="Arial" w:hAnsi="Arial" w:cs="Arial"/>
        </w:rPr>
        <w:t xml:space="preserve"> года  </w:t>
      </w:r>
      <w:r w:rsidR="00A04527">
        <w:rPr>
          <w:rFonts w:ascii="Arial" w:hAnsi="Arial" w:cs="Arial"/>
        </w:rPr>
        <w:t>отражено</w:t>
      </w:r>
      <w:r w:rsidRPr="00365891">
        <w:rPr>
          <w:rFonts w:ascii="Arial" w:hAnsi="Arial" w:cs="Arial"/>
        </w:rPr>
        <w:t xml:space="preserve">  в таблице:</w:t>
      </w:r>
      <w:r>
        <w:rPr>
          <w:rFonts w:ascii="Arial" w:hAnsi="Arial" w:cs="Arial"/>
        </w:rPr>
        <w:t xml:space="preserve"> </w:t>
      </w:r>
    </w:p>
    <w:p w:rsidR="00B307FD" w:rsidRDefault="00B307FD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6D237B" w:rsidRDefault="006D237B" w:rsidP="006D237B">
      <w:pPr>
        <w:pStyle w:val="ConsPlusTitle"/>
        <w:widowControl/>
        <w:jc w:val="both"/>
        <w:outlineLvl w:val="0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209C5">
        <w:rPr>
          <w:rFonts w:ascii="Arial" w:hAnsi="Arial" w:cs="Arial"/>
          <w:b w:val="0"/>
          <w:i/>
          <w:sz w:val="18"/>
          <w:szCs w:val="18"/>
        </w:rPr>
        <w:t>Таблица №5</w:t>
      </w:r>
      <w:r>
        <w:rPr>
          <w:rFonts w:ascii="Arial" w:hAnsi="Arial" w:cs="Arial"/>
          <w:b w:val="0"/>
          <w:i/>
          <w:sz w:val="18"/>
          <w:szCs w:val="18"/>
        </w:rPr>
        <w:t xml:space="preserve">   </w:t>
      </w:r>
      <w:r w:rsidR="00B1165E">
        <w:rPr>
          <w:rFonts w:ascii="Arial" w:hAnsi="Arial" w:cs="Arial"/>
          <w:b w:val="0"/>
          <w:i/>
          <w:sz w:val="18"/>
          <w:szCs w:val="18"/>
        </w:rPr>
        <w:t>(</w:t>
      </w:r>
      <w:r>
        <w:rPr>
          <w:rFonts w:ascii="Arial" w:hAnsi="Arial" w:cs="Arial"/>
          <w:b w:val="0"/>
          <w:i/>
          <w:sz w:val="18"/>
          <w:szCs w:val="18"/>
        </w:rPr>
        <w:t>тыс. руб.</w:t>
      </w:r>
      <w:r w:rsidR="00B1165E">
        <w:rPr>
          <w:rFonts w:ascii="Arial" w:hAnsi="Arial" w:cs="Arial"/>
          <w:b w:val="0"/>
          <w:i/>
          <w:sz w:val="18"/>
          <w:szCs w:val="18"/>
        </w:rPr>
        <w:t>)</w:t>
      </w: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709"/>
        <w:gridCol w:w="1276"/>
        <w:gridCol w:w="1275"/>
        <w:gridCol w:w="709"/>
        <w:gridCol w:w="1276"/>
      </w:tblGrid>
      <w:tr w:rsidR="00870D7B" w:rsidRPr="0025176A" w:rsidTr="00D85D3D">
        <w:trPr>
          <w:trHeight w:val="9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B" w:rsidRPr="00636C06" w:rsidRDefault="00870D7B" w:rsidP="006D237B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636C0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Default="00DD501B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870D7B" w:rsidRPr="00636C0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тверждено согласно бюджетной росписи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Pr="00636C06" w:rsidRDefault="00DD501B" w:rsidP="00D77C33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сполнено 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за 1 квартал</w:t>
            </w:r>
            <w:r w:rsidR="00B35732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2023 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г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Pr="00636C06" w:rsidRDefault="00870D7B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636C0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Pr="00636C06" w:rsidRDefault="00DD501B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</w:t>
            </w:r>
            <w:r w:rsidR="00870D7B" w:rsidRPr="00636C0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тверждено согласно бюджетной росписи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Pr="00636C06" w:rsidRDefault="00DD501B" w:rsidP="00D77C33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сполнено 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за 1 квартал </w:t>
            </w:r>
            <w:r w:rsidR="00B35732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202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4 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B" w:rsidRPr="00636C06" w:rsidRDefault="00870D7B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636C06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7B" w:rsidRDefault="00DD501B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о</w:t>
            </w:r>
            <w:r w:rsidR="00870D7B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тклонения </w:t>
            </w:r>
          </w:p>
          <w:p w:rsidR="00870D7B" w:rsidRPr="00636C06" w:rsidRDefault="00870D7B" w:rsidP="00D77C33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от 202</w:t>
            </w:r>
            <w:r w:rsidR="00D77C3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0100 «О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бщегосударственные вопросы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58735,082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8161,932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72316,370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11864,670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+3702,738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0200 «Н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ациональная оборона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2387,600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596,900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3535,800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883,950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256C14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+287,050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A7A1E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0300 «Н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ациональная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безопасность и правоохранительная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643,450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0400 «Н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ациональная экономика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41196,849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2405,973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79411,815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2812,602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+406,629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0500 «Ж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илищно-коммунальное хозяйство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19676,109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1229,738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22370,845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717,220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-512,518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0600 «Охрана окружающей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471,878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-471,878</w:t>
            </w:r>
          </w:p>
        </w:tc>
      </w:tr>
      <w:tr w:rsidR="00465432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2" w:rsidRPr="0025176A" w:rsidRDefault="00465432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0700 «О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бразование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475618,622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Pr="0025176A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93489,200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Pr="0025176A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598471,211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Pr="0025176A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114037,386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Pr="0025176A" w:rsidRDefault="00465432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2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+20548,186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0800 «К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ультура, кинематография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71056,465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9605,091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49932,060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10925,369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027EE8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+1320,278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1A195F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1000 «С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оциальная политика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28100,390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3805,880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35593,975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4354,131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+548,251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1A195F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1100 «Ф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изическая культура и спорт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38,800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41,600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+2,800</w:t>
            </w:r>
          </w:p>
        </w:tc>
      </w:tr>
      <w:tr w:rsidR="002A7A1E" w:rsidRPr="0025176A" w:rsidTr="00D85D3D">
        <w:trPr>
          <w:trHeight w:val="7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1300 «О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бслуживание государственного и муниципального долга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283,000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-1,252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Pr="0025176A" w:rsidRDefault="002A7A1E" w:rsidP="006D237B">
            <w:pPr>
              <w:pStyle w:val="ConsPlusTitle"/>
              <w:widowControl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Раздел 1400 «М</w:t>
            </w:r>
            <w:r w:rsidRPr="00251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ежбюджетные трансферты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16433,800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5140,124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D8215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20738,600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6651,873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465432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C90244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+1511,749</w:t>
            </w:r>
          </w:p>
        </w:tc>
      </w:tr>
      <w:tr w:rsidR="002A7A1E" w:rsidRPr="0025176A" w:rsidTr="00D85D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1E" w:rsidRDefault="002A7A1E" w:rsidP="006D237B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:rsidR="002A7A1E" w:rsidRPr="0025176A" w:rsidRDefault="002A7A1E" w:rsidP="006D237B">
            <w:pPr>
              <w:pStyle w:val="ConsPlusTitle"/>
              <w:widowControl/>
              <w:jc w:val="both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5176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Итого расходы: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714117,917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124947,653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Default="002A7A1E" w:rsidP="002C1ED6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D8215E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883427,126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B307FD" w:rsidP="006D237B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152289,686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9938E4" w:rsidP="007D5140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1E" w:rsidRPr="0025176A" w:rsidRDefault="00B307FD" w:rsidP="00621A99">
            <w:pPr>
              <w:pStyle w:val="ConsPlusTitle"/>
              <w:widowControl/>
              <w:jc w:val="center"/>
              <w:outlineLvl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+27342,033</w:t>
            </w:r>
          </w:p>
        </w:tc>
      </w:tr>
    </w:tbl>
    <w:p w:rsidR="006D237B" w:rsidRPr="0025176A" w:rsidRDefault="006D237B" w:rsidP="006D237B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18"/>
          <w:szCs w:val="18"/>
        </w:rPr>
      </w:pPr>
    </w:p>
    <w:p w:rsidR="001A195F" w:rsidRPr="00397D8A" w:rsidRDefault="006C71A4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>В разрезе разделов исполнение бюджета характеризуется следующими показателями:</w:t>
      </w:r>
    </w:p>
    <w:p w:rsidR="001A195F" w:rsidRPr="00397D8A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По разделу 0100 «Общегосударственные вопросы» бюджетные назначения исполнены в </w:t>
      </w:r>
      <w:r w:rsidR="005B048F" w:rsidRPr="00397D8A">
        <w:rPr>
          <w:rFonts w:ascii="Arial" w:hAnsi="Arial" w:cs="Arial"/>
        </w:rPr>
        <w:t xml:space="preserve">сумме </w:t>
      </w:r>
      <w:r w:rsidRPr="00397D8A">
        <w:rPr>
          <w:rFonts w:ascii="Arial" w:hAnsi="Arial" w:cs="Arial"/>
        </w:rPr>
        <w:t xml:space="preserve"> </w:t>
      </w:r>
      <w:r w:rsidR="00D85D3D">
        <w:rPr>
          <w:rFonts w:ascii="Arial" w:hAnsi="Arial" w:cs="Arial"/>
          <w:b/>
          <w:i/>
        </w:rPr>
        <w:t>11864,670</w:t>
      </w:r>
      <w:r w:rsidR="00CB5800" w:rsidRPr="00A43DE6">
        <w:rPr>
          <w:rFonts w:ascii="Arial" w:hAnsi="Arial" w:cs="Arial"/>
          <w:b/>
          <w:i/>
        </w:rPr>
        <w:t xml:space="preserve"> </w:t>
      </w:r>
      <w:r w:rsidR="00E23FBB" w:rsidRPr="00A43DE6">
        <w:rPr>
          <w:rFonts w:ascii="Arial" w:hAnsi="Arial" w:cs="Arial"/>
          <w:b/>
          <w:i/>
        </w:rPr>
        <w:t>тыс. рублей</w:t>
      </w:r>
      <w:r w:rsidR="00E23FBB" w:rsidRPr="00397D8A">
        <w:rPr>
          <w:rFonts w:ascii="Arial" w:hAnsi="Arial" w:cs="Arial"/>
        </w:rPr>
        <w:t xml:space="preserve"> или </w:t>
      </w:r>
      <w:r w:rsidR="00D85D3D">
        <w:rPr>
          <w:rFonts w:ascii="Arial" w:hAnsi="Arial" w:cs="Arial"/>
        </w:rPr>
        <w:t>16,4</w:t>
      </w:r>
      <w:r w:rsidR="00305AF3" w:rsidRPr="00397D8A">
        <w:rPr>
          <w:rFonts w:ascii="Arial" w:hAnsi="Arial" w:cs="Arial"/>
        </w:rPr>
        <w:t xml:space="preserve"> </w:t>
      </w:r>
      <w:r w:rsidR="00E23FBB" w:rsidRPr="00397D8A">
        <w:rPr>
          <w:rFonts w:ascii="Arial" w:hAnsi="Arial" w:cs="Arial"/>
        </w:rPr>
        <w:t xml:space="preserve">% </w:t>
      </w:r>
      <w:r w:rsidRPr="00397D8A">
        <w:rPr>
          <w:rFonts w:ascii="Arial" w:hAnsi="Arial" w:cs="Arial"/>
        </w:rPr>
        <w:t xml:space="preserve">утвержденных назначений. </w:t>
      </w:r>
    </w:p>
    <w:p w:rsidR="001A195F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Расходы по разделу 0200 «Национальная оборона» бюджетные назначения исполнены в </w:t>
      </w:r>
      <w:r w:rsidR="00E23FBB" w:rsidRPr="00397D8A">
        <w:rPr>
          <w:rFonts w:ascii="Arial" w:hAnsi="Arial" w:cs="Arial"/>
        </w:rPr>
        <w:t xml:space="preserve">сумме </w:t>
      </w:r>
      <w:r w:rsidR="00D85D3D">
        <w:rPr>
          <w:rFonts w:ascii="Arial" w:hAnsi="Arial" w:cs="Arial"/>
          <w:b/>
          <w:i/>
        </w:rPr>
        <w:t>883,950</w:t>
      </w:r>
      <w:r w:rsidR="00E23FBB" w:rsidRPr="00A43DE6">
        <w:rPr>
          <w:rFonts w:ascii="Arial" w:hAnsi="Arial" w:cs="Arial"/>
          <w:b/>
          <w:i/>
        </w:rPr>
        <w:t xml:space="preserve"> т</w:t>
      </w:r>
      <w:r w:rsidRPr="00A43DE6">
        <w:rPr>
          <w:rFonts w:ascii="Arial" w:hAnsi="Arial" w:cs="Arial"/>
          <w:b/>
          <w:i/>
        </w:rPr>
        <w:t>ыс. руб</w:t>
      </w:r>
      <w:r w:rsidR="0018345D" w:rsidRPr="00A43DE6">
        <w:rPr>
          <w:rFonts w:ascii="Arial" w:hAnsi="Arial" w:cs="Arial"/>
          <w:b/>
          <w:i/>
        </w:rPr>
        <w:t>лей</w:t>
      </w:r>
      <w:r w:rsidRPr="00397D8A">
        <w:rPr>
          <w:rFonts w:ascii="Arial" w:hAnsi="Arial" w:cs="Arial"/>
        </w:rPr>
        <w:t xml:space="preserve"> или </w:t>
      </w:r>
      <w:r w:rsidR="00D85D3D">
        <w:rPr>
          <w:rFonts w:ascii="Arial" w:hAnsi="Arial" w:cs="Arial"/>
        </w:rPr>
        <w:t>25,0</w:t>
      </w:r>
      <w:r w:rsidR="0018345D" w:rsidRPr="00397D8A">
        <w:rPr>
          <w:rFonts w:ascii="Arial" w:hAnsi="Arial" w:cs="Arial"/>
        </w:rPr>
        <w:t xml:space="preserve"> % утвержденных </w:t>
      </w:r>
      <w:r w:rsidRPr="00397D8A">
        <w:rPr>
          <w:rFonts w:ascii="Arial" w:hAnsi="Arial" w:cs="Arial"/>
        </w:rPr>
        <w:t xml:space="preserve">назначений. </w:t>
      </w:r>
    </w:p>
    <w:p w:rsidR="00D85D3D" w:rsidRDefault="00D85D3D" w:rsidP="00D85D3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Обязательства </w:t>
      </w:r>
      <w:r w:rsidRPr="00397D8A">
        <w:rPr>
          <w:rFonts w:ascii="Arial" w:hAnsi="Arial" w:cs="Arial"/>
        </w:rPr>
        <w:t>по разделу 0</w:t>
      </w:r>
      <w:r>
        <w:rPr>
          <w:rFonts w:ascii="Arial" w:hAnsi="Arial" w:cs="Arial"/>
        </w:rPr>
        <w:t>3</w:t>
      </w:r>
      <w:r w:rsidRPr="00397D8A">
        <w:rPr>
          <w:rFonts w:ascii="Arial" w:hAnsi="Arial" w:cs="Arial"/>
        </w:rPr>
        <w:t xml:space="preserve">00 «Национальная </w:t>
      </w:r>
      <w:r>
        <w:rPr>
          <w:rFonts w:ascii="Arial" w:hAnsi="Arial" w:cs="Arial"/>
        </w:rPr>
        <w:t>безопасность и правоохранительная деятельность</w:t>
      </w:r>
      <w:r w:rsidRPr="00397D8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запланированные </w:t>
      </w:r>
      <w:r w:rsidRPr="00397D8A">
        <w:rPr>
          <w:rFonts w:ascii="Arial" w:hAnsi="Arial" w:cs="Arial"/>
        </w:rPr>
        <w:t xml:space="preserve">в сумме </w:t>
      </w:r>
      <w:r>
        <w:rPr>
          <w:rFonts w:ascii="Arial" w:hAnsi="Arial" w:cs="Arial"/>
          <w:b/>
          <w:i/>
        </w:rPr>
        <w:t>643,450</w:t>
      </w:r>
      <w:r w:rsidRPr="00A43DE6">
        <w:rPr>
          <w:rFonts w:ascii="Arial" w:hAnsi="Arial" w:cs="Arial"/>
          <w:b/>
          <w:i/>
        </w:rPr>
        <w:t xml:space="preserve"> тыс. рублей</w:t>
      </w:r>
      <w:r w:rsidRPr="00397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финансировались.</w:t>
      </w:r>
    </w:p>
    <w:p w:rsidR="001A195F" w:rsidRPr="00397D8A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Расходы по разделу 0400 «Национальная экономика» исполнены в </w:t>
      </w:r>
      <w:r w:rsidR="00E23FBB" w:rsidRPr="00397D8A">
        <w:rPr>
          <w:rFonts w:ascii="Arial" w:hAnsi="Arial" w:cs="Arial"/>
        </w:rPr>
        <w:t xml:space="preserve">сумме </w:t>
      </w:r>
      <w:r w:rsidRPr="00397D8A">
        <w:rPr>
          <w:rFonts w:ascii="Arial" w:hAnsi="Arial" w:cs="Arial"/>
        </w:rPr>
        <w:t xml:space="preserve"> </w:t>
      </w:r>
      <w:r w:rsidR="00B95169">
        <w:rPr>
          <w:rFonts w:ascii="Arial" w:hAnsi="Arial" w:cs="Arial"/>
          <w:b/>
          <w:i/>
        </w:rPr>
        <w:t>2812,602</w:t>
      </w:r>
      <w:r w:rsidR="00A43DE6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</w:t>
      </w:r>
      <w:r w:rsidR="0018345D" w:rsidRPr="00A43DE6">
        <w:rPr>
          <w:rFonts w:ascii="Arial" w:hAnsi="Arial" w:cs="Arial"/>
          <w:b/>
          <w:i/>
        </w:rPr>
        <w:t>лей</w:t>
      </w:r>
      <w:r w:rsidRPr="00397D8A">
        <w:rPr>
          <w:rFonts w:ascii="Arial" w:hAnsi="Arial" w:cs="Arial"/>
        </w:rPr>
        <w:t xml:space="preserve">, что составляет только </w:t>
      </w:r>
      <w:r w:rsidR="00B95169">
        <w:rPr>
          <w:rFonts w:ascii="Arial" w:hAnsi="Arial" w:cs="Arial"/>
        </w:rPr>
        <w:t>3,5</w:t>
      </w:r>
      <w:r w:rsidRPr="00397D8A">
        <w:rPr>
          <w:rFonts w:ascii="Arial" w:hAnsi="Arial" w:cs="Arial"/>
        </w:rPr>
        <w:t xml:space="preserve"> % утвержденных назначений. </w:t>
      </w:r>
    </w:p>
    <w:p w:rsidR="001A195F" w:rsidRPr="00397D8A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Расходы по разделу 0500 «Жилищно-коммунальное хозяйство» исполнены в </w:t>
      </w:r>
      <w:r w:rsidR="00E23FBB" w:rsidRPr="00397D8A">
        <w:rPr>
          <w:rFonts w:ascii="Arial" w:hAnsi="Arial" w:cs="Arial"/>
        </w:rPr>
        <w:t xml:space="preserve">сумме </w:t>
      </w:r>
      <w:r w:rsidR="00B95169">
        <w:rPr>
          <w:rFonts w:ascii="Arial" w:hAnsi="Arial" w:cs="Arial"/>
          <w:b/>
          <w:i/>
        </w:rPr>
        <w:t>717,220</w:t>
      </w:r>
      <w:r w:rsidRPr="00A43DE6">
        <w:rPr>
          <w:rFonts w:ascii="Arial" w:hAnsi="Arial" w:cs="Arial"/>
          <w:b/>
          <w:i/>
        </w:rPr>
        <w:t xml:space="preserve"> тыс. рублей</w:t>
      </w:r>
      <w:r w:rsidRPr="00397D8A">
        <w:rPr>
          <w:rFonts w:ascii="Arial" w:hAnsi="Arial" w:cs="Arial"/>
        </w:rPr>
        <w:t xml:space="preserve">, что составляет </w:t>
      </w:r>
      <w:r w:rsidR="00B95169">
        <w:rPr>
          <w:rFonts w:ascii="Arial" w:hAnsi="Arial" w:cs="Arial"/>
        </w:rPr>
        <w:t>3,2</w:t>
      </w:r>
      <w:r w:rsidRPr="00397D8A">
        <w:rPr>
          <w:rFonts w:ascii="Arial" w:hAnsi="Arial" w:cs="Arial"/>
        </w:rPr>
        <w:t xml:space="preserve">%  утвержденных назначений. </w:t>
      </w:r>
    </w:p>
    <w:p w:rsidR="00E23FBB" w:rsidRPr="00397D8A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Расходы по разделу 0700 «Образование» исполнены в сумме </w:t>
      </w:r>
      <w:r w:rsidR="00B95169">
        <w:rPr>
          <w:rFonts w:ascii="Arial" w:hAnsi="Arial" w:cs="Arial"/>
          <w:b/>
          <w:i/>
        </w:rPr>
        <w:t>114037,386</w:t>
      </w:r>
      <w:r w:rsidRPr="00A43DE6">
        <w:rPr>
          <w:rFonts w:ascii="Arial" w:hAnsi="Arial" w:cs="Arial"/>
          <w:b/>
          <w:i/>
        </w:rPr>
        <w:t xml:space="preserve"> тыс. руб</w:t>
      </w:r>
      <w:r w:rsidR="0018345D" w:rsidRPr="00A43DE6">
        <w:rPr>
          <w:rFonts w:ascii="Arial" w:hAnsi="Arial" w:cs="Arial"/>
          <w:b/>
          <w:i/>
        </w:rPr>
        <w:t>лей</w:t>
      </w:r>
      <w:r w:rsidRPr="00397D8A">
        <w:rPr>
          <w:rFonts w:ascii="Arial" w:hAnsi="Arial" w:cs="Arial"/>
        </w:rPr>
        <w:t xml:space="preserve">, что составило </w:t>
      </w:r>
      <w:r w:rsidR="00B95169">
        <w:rPr>
          <w:rFonts w:ascii="Arial" w:hAnsi="Arial" w:cs="Arial"/>
        </w:rPr>
        <w:t>19,1</w:t>
      </w:r>
      <w:r w:rsidRPr="00397D8A">
        <w:rPr>
          <w:rFonts w:ascii="Arial" w:hAnsi="Arial" w:cs="Arial"/>
        </w:rPr>
        <w:t xml:space="preserve"> % утвержденных назначений. </w:t>
      </w:r>
    </w:p>
    <w:p w:rsidR="00E23FBB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t xml:space="preserve">Расходы по разделу 0800 «Культура, кинематография» исполнены в сумме </w:t>
      </w:r>
      <w:r w:rsidR="00B95169">
        <w:rPr>
          <w:rFonts w:ascii="Arial" w:hAnsi="Arial" w:cs="Arial"/>
          <w:b/>
          <w:i/>
        </w:rPr>
        <w:t>10925,369</w:t>
      </w:r>
      <w:r w:rsidR="00E23FBB" w:rsidRPr="00A43DE6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</w:t>
      </w:r>
      <w:r w:rsidR="0018345D" w:rsidRPr="00A43DE6">
        <w:rPr>
          <w:rFonts w:ascii="Arial" w:hAnsi="Arial" w:cs="Arial"/>
          <w:b/>
          <w:i/>
        </w:rPr>
        <w:t>лей</w:t>
      </w:r>
      <w:r w:rsidRPr="00397D8A">
        <w:rPr>
          <w:rFonts w:ascii="Arial" w:hAnsi="Arial" w:cs="Arial"/>
        </w:rPr>
        <w:t xml:space="preserve">, что составило </w:t>
      </w:r>
      <w:r w:rsidR="00B95169">
        <w:rPr>
          <w:rFonts w:ascii="Arial" w:hAnsi="Arial" w:cs="Arial"/>
        </w:rPr>
        <w:t>21,9</w:t>
      </w:r>
      <w:r w:rsidR="00305AF3" w:rsidRPr="00397D8A">
        <w:rPr>
          <w:rFonts w:ascii="Arial" w:hAnsi="Arial" w:cs="Arial"/>
        </w:rPr>
        <w:t xml:space="preserve"> </w:t>
      </w:r>
      <w:r w:rsidRPr="00397D8A">
        <w:rPr>
          <w:rFonts w:ascii="Arial" w:hAnsi="Arial" w:cs="Arial"/>
        </w:rPr>
        <w:t xml:space="preserve">%  утвержденных назначений. </w:t>
      </w:r>
    </w:p>
    <w:p w:rsidR="00E23FBB" w:rsidRPr="00305AF3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97D8A">
        <w:rPr>
          <w:rFonts w:ascii="Arial" w:hAnsi="Arial" w:cs="Arial"/>
        </w:rPr>
        <w:lastRenderedPageBreak/>
        <w:t>Расходы по</w:t>
      </w:r>
      <w:r w:rsidRPr="00305AF3">
        <w:rPr>
          <w:rFonts w:ascii="Arial" w:hAnsi="Arial" w:cs="Arial"/>
        </w:rPr>
        <w:t xml:space="preserve"> разделу 1000 «Социальная политика» исполнены в сумме </w:t>
      </w:r>
      <w:r w:rsidR="00B95169">
        <w:rPr>
          <w:rFonts w:ascii="Arial" w:hAnsi="Arial" w:cs="Arial"/>
          <w:b/>
          <w:i/>
        </w:rPr>
        <w:t>4354,131</w:t>
      </w:r>
      <w:r w:rsidR="007D5140" w:rsidRPr="00A43DE6">
        <w:rPr>
          <w:rFonts w:ascii="Arial" w:hAnsi="Arial" w:cs="Arial"/>
          <w:b/>
          <w:i/>
        </w:rPr>
        <w:t xml:space="preserve"> </w:t>
      </w:r>
      <w:r w:rsidRPr="00A43DE6">
        <w:rPr>
          <w:rFonts w:ascii="Arial" w:hAnsi="Arial" w:cs="Arial"/>
          <w:b/>
          <w:i/>
        </w:rPr>
        <w:t>тыс. руб</w:t>
      </w:r>
      <w:r w:rsidR="0018345D" w:rsidRPr="00A43DE6">
        <w:rPr>
          <w:rFonts w:ascii="Arial" w:hAnsi="Arial" w:cs="Arial"/>
          <w:b/>
          <w:i/>
        </w:rPr>
        <w:t>лей</w:t>
      </w:r>
      <w:r w:rsidR="00E23FBB" w:rsidRPr="00305AF3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 xml:space="preserve"> и составили </w:t>
      </w:r>
      <w:r w:rsidR="00B95169">
        <w:rPr>
          <w:rFonts w:ascii="Arial" w:hAnsi="Arial" w:cs="Arial"/>
        </w:rPr>
        <w:t>12,2</w:t>
      </w:r>
      <w:r w:rsidR="00305AF3" w:rsidRPr="00305AF3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 xml:space="preserve">% утвержденных назначений. </w:t>
      </w:r>
    </w:p>
    <w:p w:rsidR="00A2681D" w:rsidRPr="00305AF3" w:rsidRDefault="001A195F" w:rsidP="001A195F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05AF3">
        <w:rPr>
          <w:rFonts w:ascii="Arial" w:hAnsi="Arial" w:cs="Arial"/>
        </w:rPr>
        <w:t xml:space="preserve">Расходы по разделу 1100 «Физическая культура и спорт»  исполнены в сумме </w:t>
      </w:r>
      <w:r w:rsidR="00B95169">
        <w:rPr>
          <w:rFonts w:ascii="Arial" w:hAnsi="Arial" w:cs="Arial"/>
          <w:b/>
          <w:i/>
        </w:rPr>
        <w:t>41,600</w:t>
      </w:r>
      <w:r w:rsidRPr="00A43DE6">
        <w:rPr>
          <w:rFonts w:ascii="Arial" w:hAnsi="Arial" w:cs="Arial"/>
          <w:b/>
          <w:i/>
        </w:rPr>
        <w:t xml:space="preserve"> тыс. руб</w:t>
      </w:r>
      <w:r w:rsidR="0018345D" w:rsidRPr="00A43DE6">
        <w:rPr>
          <w:rFonts w:ascii="Arial" w:hAnsi="Arial" w:cs="Arial"/>
          <w:b/>
          <w:i/>
        </w:rPr>
        <w:t>лей</w:t>
      </w:r>
      <w:r w:rsidR="0018345D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 xml:space="preserve"> и</w:t>
      </w:r>
      <w:r w:rsidR="00E23FBB" w:rsidRPr="00305AF3">
        <w:rPr>
          <w:rFonts w:ascii="Arial" w:hAnsi="Arial" w:cs="Arial"/>
        </w:rPr>
        <w:t xml:space="preserve">ли </w:t>
      </w:r>
      <w:r w:rsidR="00B95169">
        <w:rPr>
          <w:rFonts w:ascii="Arial" w:hAnsi="Arial" w:cs="Arial"/>
        </w:rPr>
        <w:t>32,0</w:t>
      </w:r>
      <w:r w:rsidR="00305AF3" w:rsidRPr="00305AF3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 xml:space="preserve">%  утвержденных назначений. </w:t>
      </w:r>
    </w:p>
    <w:p w:rsidR="001A195F" w:rsidRPr="00305AF3" w:rsidRDefault="00A2681D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05AF3">
        <w:rPr>
          <w:rFonts w:ascii="Arial" w:hAnsi="Arial" w:cs="Arial"/>
        </w:rPr>
        <w:t xml:space="preserve">Расходы по разделу 1300 «Обслуживание государственного и муниципального долга»  исполнены в сумме </w:t>
      </w:r>
      <w:r w:rsidR="00B95169">
        <w:rPr>
          <w:rFonts w:ascii="Arial" w:hAnsi="Arial" w:cs="Arial"/>
          <w:b/>
          <w:i/>
        </w:rPr>
        <w:t>0,885</w:t>
      </w:r>
      <w:r w:rsidR="00DB1279" w:rsidRPr="00A43DE6">
        <w:rPr>
          <w:rFonts w:ascii="Arial" w:hAnsi="Arial" w:cs="Arial"/>
          <w:b/>
          <w:i/>
        </w:rPr>
        <w:t xml:space="preserve"> </w:t>
      </w:r>
      <w:r w:rsidR="0018345D" w:rsidRPr="00A43DE6">
        <w:rPr>
          <w:rFonts w:ascii="Arial" w:hAnsi="Arial" w:cs="Arial"/>
          <w:b/>
          <w:i/>
        </w:rPr>
        <w:t>тыс. рублей</w:t>
      </w:r>
      <w:r w:rsidRPr="00305AF3">
        <w:rPr>
          <w:rFonts w:ascii="Arial" w:hAnsi="Arial" w:cs="Arial"/>
        </w:rPr>
        <w:t xml:space="preserve"> или </w:t>
      </w:r>
      <w:r w:rsidR="00B95169">
        <w:rPr>
          <w:rFonts w:ascii="Arial" w:hAnsi="Arial" w:cs="Arial"/>
        </w:rPr>
        <w:t>0,3</w:t>
      </w:r>
      <w:r w:rsidR="00305AF3" w:rsidRPr="00305AF3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>% утвержденных назначений.</w:t>
      </w:r>
    </w:p>
    <w:p w:rsidR="00A2681D" w:rsidRPr="00305AF3" w:rsidRDefault="00A2681D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05AF3">
        <w:rPr>
          <w:rFonts w:ascii="Arial" w:hAnsi="Arial" w:cs="Arial"/>
        </w:rPr>
        <w:t xml:space="preserve">Расходы по разделу 1400 «Межбюджетные трансферты общего характера бюджетам бюджетной системы РФ» исполнены в сумме </w:t>
      </w:r>
      <w:r w:rsidR="00B95169">
        <w:rPr>
          <w:rFonts w:ascii="Arial" w:hAnsi="Arial" w:cs="Arial"/>
          <w:b/>
          <w:i/>
        </w:rPr>
        <w:t>6651,873</w:t>
      </w:r>
      <w:r w:rsidR="00DB1279" w:rsidRPr="00A43DE6">
        <w:rPr>
          <w:rFonts w:ascii="Arial" w:hAnsi="Arial" w:cs="Arial"/>
          <w:b/>
          <w:i/>
        </w:rPr>
        <w:t xml:space="preserve"> </w:t>
      </w:r>
      <w:r w:rsidR="0018345D" w:rsidRPr="00A43DE6">
        <w:rPr>
          <w:rFonts w:ascii="Arial" w:hAnsi="Arial" w:cs="Arial"/>
          <w:b/>
          <w:i/>
        </w:rPr>
        <w:t>тыс. рублей</w:t>
      </w:r>
      <w:r w:rsidRPr="00305AF3">
        <w:rPr>
          <w:rFonts w:ascii="Arial" w:hAnsi="Arial" w:cs="Arial"/>
        </w:rPr>
        <w:t xml:space="preserve"> или </w:t>
      </w:r>
      <w:r w:rsidR="00B95169">
        <w:rPr>
          <w:rFonts w:ascii="Arial" w:hAnsi="Arial" w:cs="Arial"/>
        </w:rPr>
        <w:t>32,1</w:t>
      </w:r>
      <w:r w:rsidR="00305AF3" w:rsidRPr="00305AF3">
        <w:rPr>
          <w:rFonts w:ascii="Arial" w:hAnsi="Arial" w:cs="Arial"/>
        </w:rPr>
        <w:t xml:space="preserve"> </w:t>
      </w:r>
      <w:r w:rsidRPr="00305AF3">
        <w:rPr>
          <w:rFonts w:ascii="Arial" w:hAnsi="Arial" w:cs="Arial"/>
        </w:rPr>
        <w:t>% утвержденных назначений.</w:t>
      </w:r>
    </w:p>
    <w:p w:rsidR="006D237B" w:rsidRPr="00305AF3" w:rsidRDefault="006D237B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05AF3">
        <w:rPr>
          <w:rFonts w:ascii="Arial" w:hAnsi="Arial" w:cs="Arial"/>
        </w:rPr>
        <w:t xml:space="preserve">По источникам финансового обеспечения расходы </w:t>
      </w:r>
      <w:r w:rsidR="001A195F" w:rsidRPr="00305AF3">
        <w:rPr>
          <w:rFonts w:ascii="Arial" w:hAnsi="Arial" w:cs="Arial"/>
        </w:rPr>
        <w:t xml:space="preserve">районного </w:t>
      </w:r>
      <w:r w:rsidRPr="00305AF3">
        <w:rPr>
          <w:rFonts w:ascii="Arial" w:hAnsi="Arial" w:cs="Arial"/>
        </w:rPr>
        <w:t>бюджета распределились  следующим образом:</w:t>
      </w:r>
    </w:p>
    <w:p w:rsidR="006D237B" w:rsidRPr="00A43DE6" w:rsidRDefault="006D237B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43DE6">
        <w:rPr>
          <w:rFonts w:ascii="Arial" w:hAnsi="Arial" w:cs="Arial"/>
        </w:rPr>
        <w:t>-с</w:t>
      </w:r>
      <w:r w:rsidR="00453C68" w:rsidRPr="00A43DE6">
        <w:rPr>
          <w:rFonts w:ascii="Arial" w:hAnsi="Arial" w:cs="Arial"/>
        </w:rPr>
        <w:t xml:space="preserve">редства федерального бюджета – </w:t>
      </w:r>
      <w:r w:rsidR="00F2659D">
        <w:rPr>
          <w:rFonts w:ascii="Arial" w:hAnsi="Arial" w:cs="Arial"/>
        </w:rPr>
        <w:t>10087,669</w:t>
      </w:r>
      <w:r w:rsidR="00417497" w:rsidRPr="00A43DE6">
        <w:rPr>
          <w:rFonts w:ascii="Arial" w:hAnsi="Arial" w:cs="Arial"/>
        </w:rPr>
        <w:t xml:space="preserve"> тыс. рублей</w:t>
      </w:r>
      <w:r w:rsidRPr="00A43DE6">
        <w:rPr>
          <w:rFonts w:ascii="Arial" w:hAnsi="Arial" w:cs="Arial"/>
        </w:rPr>
        <w:t xml:space="preserve"> (</w:t>
      </w:r>
      <w:r w:rsidR="00A43DE6" w:rsidRPr="00A43DE6">
        <w:rPr>
          <w:rFonts w:ascii="Arial" w:hAnsi="Arial" w:cs="Arial"/>
        </w:rPr>
        <w:t>6,</w:t>
      </w:r>
      <w:r w:rsidR="00F2659D">
        <w:rPr>
          <w:rFonts w:ascii="Arial" w:hAnsi="Arial" w:cs="Arial"/>
        </w:rPr>
        <w:t>6</w:t>
      </w:r>
      <w:r w:rsidR="00453C68" w:rsidRPr="00A43DE6">
        <w:rPr>
          <w:rFonts w:ascii="Arial" w:hAnsi="Arial" w:cs="Arial"/>
        </w:rPr>
        <w:t>%</w:t>
      </w:r>
      <w:r w:rsidRPr="00A43DE6">
        <w:rPr>
          <w:rFonts w:ascii="Arial" w:hAnsi="Arial" w:cs="Arial"/>
        </w:rPr>
        <w:t>);</w:t>
      </w:r>
    </w:p>
    <w:p w:rsidR="006D237B" w:rsidRPr="00A43DE6" w:rsidRDefault="006D237B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43DE6">
        <w:rPr>
          <w:rFonts w:ascii="Arial" w:hAnsi="Arial" w:cs="Arial"/>
        </w:rPr>
        <w:t xml:space="preserve">-средства областного бюджета – </w:t>
      </w:r>
      <w:r w:rsidR="00F2659D">
        <w:rPr>
          <w:rFonts w:ascii="Arial" w:hAnsi="Arial" w:cs="Arial"/>
        </w:rPr>
        <w:t>73830,119</w:t>
      </w:r>
      <w:r w:rsidR="00417497" w:rsidRPr="00A43DE6">
        <w:rPr>
          <w:rFonts w:ascii="Arial" w:hAnsi="Arial" w:cs="Arial"/>
        </w:rPr>
        <w:t xml:space="preserve"> тыс. рублей</w:t>
      </w:r>
      <w:r w:rsidR="00675D51" w:rsidRPr="00A43DE6">
        <w:rPr>
          <w:rFonts w:ascii="Arial" w:hAnsi="Arial" w:cs="Arial"/>
        </w:rPr>
        <w:t xml:space="preserve"> </w:t>
      </w:r>
      <w:r w:rsidRPr="00A43DE6">
        <w:rPr>
          <w:rFonts w:ascii="Arial" w:hAnsi="Arial" w:cs="Arial"/>
        </w:rPr>
        <w:t>(</w:t>
      </w:r>
      <w:r w:rsidR="00F2659D">
        <w:rPr>
          <w:rFonts w:ascii="Arial" w:hAnsi="Arial" w:cs="Arial"/>
        </w:rPr>
        <w:t>48,5</w:t>
      </w:r>
      <w:r w:rsidR="00F80828" w:rsidRPr="00A43DE6">
        <w:rPr>
          <w:rFonts w:ascii="Arial" w:hAnsi="Arial" w:cs="Arial"/>
        </w:rPr>
        <w:t xml:space="preserve"> </w:t>
      </w:r>
      <w:r w:rsidRPr="00A43DE6">
        <w:rPr>
          <w:rFonts w:ascii="Arial" w:hAnsi="Arial" w:cs="Arial"/>
        </w:rPr>
        <w:t>%);</w:t>
      </w:r>
    </w:p>
    <w:p w:rsidR="006D237B" w:rsidRPr="00A43DE6" w:rsidRDefault="00453C68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43DE6">
        <w:rPr>
          <w:rFonts w:ascii="Arial" w:hAnsi="Arial" w:cs="Arial"/>
        </w:rPr>
        <w:t xml:space="preserve">-районные средства – </w:t>
      </w:r>
      <w:r w:rsidR="00F2659D">
        <w:rPr>
          <w:rFonts w:ascii="Arial" w:hAnsi="Arial" w:cs="Arial"/>
        </w:rPr>
        <w:t>63447,137</w:t>
      </w:r>
      <w:r w:rsidR="00417497" w:rsidRPr="00A43DE6">
        <w:rPr>
          <w:rFonts w:ascii="Arial" w:hAnsi="Arial" w:cs="Arial"/>
        </w:rPr>
        <w:t xml:space="preserve"> тыс. рублей </w:t>
      </w:r>
      <w:r w:rsidRPr="00A43DE6">
        <w:rPr>
          <w:rFonts w:ascii="Arial" w:hAnsi="Arial" w:cs="Arial"/>
        </w:rPr>
        <w:t xml:space="preserve"> (</w:t>
      </w:r>
      <w:r w:rsidR="00F2659D">
        <w:rPr>
          <w:rFonts w:ascii="Arial" w:hAnsi="Arial" w:cs="Arial"/>
        </w:rPr>
        <w:t>41,7</w:t>
      </w:r>
      <w:r w:rsidR="00F80828" w:rsidRPr="00A43DE6">
        <w:rPr>
          <w:rFonts w:ascii="Arial" w:hAnsi="Arial" w:cs="Arial"/>
        </w:rPr>
        <w:t xml:space="preserve"> </w:t>
      </w:r>
      <w:r w:rsidRPr="00A43DE6">
        <w:rPr>
          <w:rFonts w:ascii="Arial" w:hAnsi="Arial" w:cs="Arial"/>
        </w:rPr>
        <w:t>%);</w:t>
      </w:r>
    </w:p>
    <w:p w:rsidR="006D237B" w:rsidRPr="00A43DE6" w:rsidRDefault="006D237B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43DE6">
        <w:rPr>
          <w:rFonts w:ascii="Arial" w:hAnsi="Arial" w:cs="Arial"/>
        </w:rPr>
        <w:t xml:space="preserve">-средства поселений – </w:t>
      </w:r>
      <w:r w:rsidR="00F2659D">
        <w:rPr>
          <w:rFonts w:ascii="Arial" w:hAnsi="Arial" w:cs="Arial"/>
        </w:rPr>
        <w:t>4924,761</w:t>
      </w:r>
      <w:r w:rsidR="00417497" w:rsidRPr="00A43DE6">
        <w:rPr>
          <w:rFonts w:ascii="Arial" w:hAnsi="Arial" w:cs="Arial"/>
        </w:rPr>
        <w:t xml:space="preserve"> тыс. рублей</w:t>
      </w:r>
      <w:r w:rsidRPr="00A43DE6">
        <w:rPr>
          <w:rFonts w:ascii="Arial" w:hAnsi="Arial" w:cs="Arial"/>
        </w:rPr>
        <w:t xml:space="preserve"> (</w:t>
      </w:r>
      <w:r w:rsidR="00F2659D">
        <w:rPr>
          <w:rFonts w:ascii="Arial" w:hAnsi="Arial" w:cs="Arial"/>
        </w:rPr>
        <w:t>3,2</w:t>
      </w:r>
      <w:r w:rsidRPr="00A43DE6">
        <w:rPr>
          <w:rFonts w:ascii="Arial" w:hAnsi="Arial" w:cs="Arial"/>
        </w:rPr>
        <w:t>%).</w:t>
      </w:r>
    </w:p>
    <w:p w:rsidR="001A195F" w:rsidRPr="00A43DE6" w:rsidRDefault="001A195F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B57D1" w:rsidRPr="00B61BD1" w:rsidRDefault="00EB57D1" w:rsidP="006357F7">
      <w:pPr>
        <w:pStyle w:val="a6"/>
        <w:spacing w:before="0" w:beforeAutospacing="0" w:after="0" w:afterAutospacing="0"/>
        <w:rPr>
          <w:rFonts w:ascii="Arial" w:hAnsi="Arial" w:cs="Arial"/>
          <w:i/>
          <w:u w:val="single"/>
        </w:rPr>
      </w:pPr>
      <w:r w:rsidRPr="00B61BD1">
        <w:rPr>
          <w:rFonts w:ascii="Arial" w:hAnsi="Arial" w:cs="Arial"/>
          <w:i/>
          <w:u w:val="single"/>
        </w:rPr>
        <w:t>Испол</w:t>
      </w:r>
      <w:r w:rsidR="00B61BD1">
        <w:rPr>
          <w:rFonts w:ascii="Arial" w:hAnsi="Arial" w:cs="Arial"/>
          <w:i/>
          <w:u w:val="single"/>
        </w:rPr>
        <w:t>нение программной части бюджета</w:t>
      </w:r>
    </w:p>
    <w:p w:rsidR="00EB57D1" w:rsidRPr="004C4BCF" w:rsidRDefault="00EB57D1" w:rsidP="00EB57D1">
      <w:pPr>
        <w:pStyle w:val="a6"/>
        <w:spacing w:before="0" w:beforeAutospacing="0" w:after="0" w:afterAutospacing="0"/>
        <w:ind w:firstLine="708"/>
        <w:rPr>
          <w:rFonts w:ascii="Arial" w:hAnsi="Arial" w:cs="Arial"/>
        </w:rPr>
      </w:pPr>
    </w:p>
    <w:p w:rsidR="00A12088" w:rsidRPr="005F7AAF" w:rsidRDefault="00EB57D1" w:rsidP="00A12088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65B06">
        <w:rPr>
          <w:rFonts w:ascii="Arial" w:hAnsi="Arial" w:cs="Arial"/>
        </w:rPr>
        <w:t xml:space="preserve">Общий объем бюджетных ассигнований </w:t>
      </w:r>
      <w:r w:rsidR="00F81F08">
        <w:rPr>
          <w:rFonts w:ascii="Arial" w:hAnsi="Arial" w:cs="Arial"/>
        </w:rPr>
        <w:t xml:space="preserve">запланированных </w:t>
      </w:r>
      <w:r w:rsidRPr="00865B06">
        <w:rPr>
          <w:rFonts w:ascii="Arial" w:hAnsi="Arial" w:cs="Arial"/>
        </w:rPr>
        <w:t xml:space="preserve">на реализацию </w:t>
      </w:r>
      <w:r w:rsidR="002D3807" w:rsidRPr="00865B06">
        <w:rPr>
          <w:rFonts w:ascii="Arial" w:hAnsi="Arial" w:cs="Arial"/>
        </w:rPr>
        <w:t xml:space="preserve">пятнадцати </w:t>
      </w:r>
      <w:r w:rsidR="00A12088" w:rsidRPr="00865B06">
        <w:rPr>
          <w:rFonts w:ascii="Arial" w:hAnsi="Arial" w:cs="Arial"/>
        </w:rPr>
        <w:t xml:space="preserve">муниципальных программ, </w:t>
      </w:r>
      <w:r w:rsidR="00865B06" w:rsidRPr="00865B06">
        <w:rPr>
          <w:rFonts w:ascii="Arial" w:hAnsi="Arial" w:cs="Arial"/>
        </w:rPr>
        <w:t xml:space="preserve">с учетом внесенных </w:t>
      </w:r>
      <w:r w:rsidR="00634C61">
        <w:rPr>
          <w:rFonts w:ascii="Arial" w:hAnsi="Arial" w:cs="Arial"/>
        </w:rPr>
        <w:t xml:space="preserve">изменений </w:t>
      </w:r>
      <w:r w:rsidR="00A12088" w:rsidRPr="00865B06">
        <w:rPr>
          <w:rFonts w:ascii="Arial" w:hAnsi="Arial" w:cs="Arial"/>
        </w:rPr>
        <w:t xml:space="preserve">составил </w:t>
      </w:r>
      <w:r w:rsidR="005F7AAF" w:rsidRPr="005F7AAF">
        <w:rPr>
          <w:rFonts w:ascii="Arial" w:hAnsi="Arial" w:cs="Arial"/>
          <w:b/>
          <w:i/>
        </w:rPr>
        <w:t>685011,217</w:t>
      </w:r>
      <w:r w:rsidR="00865B06" w:rsidRPr="005F7AAF">
        <w:rPr>
          <w:rFonts w:ascii="Arial" w:hAnsi="Arial" w:cs="Arial"/>
          <w:b/>
          <w:i/>
        </w:rPr>
        <w:t xml:space="preserve"> тыс. рублей</w:t>
      </w:r>
      <w:r w:rsidR="00A12088" w:rsidRPr="005F7AAF">
        <w:rPr>
          <w:rFonts w:ascii="Arial" w:hAnsi="Arial" w:cs="Arial"/>
        </w:rPr>
        <w:t xml:space="preserve"> или </w:t>
      </w:r>
      <w:r w:rsidR="005F7AAF">
        <w:rPr>
          <w:rFonts w:ascii="Arial" w:hAnsi="Arial" w:cs="Arial"/>
        </w:rPr>
        <w:t>77,5</w:t>
      </w:r>
      <w:r w:rsidR="00D54E5E" w:rsidRPr="005F7AAF">
        <w:rPr>
          <w:rFonts w:ascii="Arial" w:hAnsi="Arial" w:cs="Arial"/>
        </w:rPr>
        <w:t xml:space="preserve"> </w:t>
      </w:r>
      <w:r w:rsidR="00A12088" w:rsidRPr="005F7AAF">
        <w:rPr>
          <w:rFonts w:ascii="Arial" w:hAnsi="Arial" w:cs="Arial"/>
        </w:rPr>
        <w:t xml:space="preserve">% от общего объема утвержденных расходов бюджета </w:t>
      </w:r>
      <w:r w:rsidR="00CD3414" w:rsidRPr="005F7AAF">
        <w:rPr>
          <w:rFonts w:ascii="Arial" w:hAnsi="Arial" w:cs="Arial"/>
        </w:rPr>
        <w:t>Ливенского района.</w:t>
      </w:r>
      <w:r w:rsidR="00A12088" w:rsidRPr="005F7AAF">
        <w:rPr>
          <w:rFonts w:ascii="Arial" w:hAnsi="Arial" w:cs="Arial"/>
        </w:rPr>
        <w:t xml:space="preserve"> </w:t>
      </w:r>
    </w:p>
    <w:p w:rsidR="00776876" w:rsidRPr="005F7AAF" w:rsidRDefault="00776876" w:rsidP="007768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7AAF">
        <w:rPr>
          <w:rFonts w:ascii="Arial" w:hAnsi="Arial" w:cs="Arial"/>
          <w:sz w:val="24"/>
          <w:szCs w:val="24"/>
        </w:rPr>
        <w:t xml:space="preserve">За отчетный период кассовые расходы по </w:t>
      </w:r>
      <w:r w:rsidR="00EB57D1" w:rsidRPr="005F7AAF">
        <w:rPr>
          <w:rFonts w:ascii="Arial" w:hAnsi="Arial" w:cs="Arial"/>
          <w:sz w:val="24"/>
          <w:szCs w:val="24"/>
        </w:rPr>
        <w:t>муниципальным</w:t>
      </w:r>
      <w:r w:rsidRPr="005F7AAF">
        <w:rPr>
          <w:rFonts w:ascii="Arial" w:hAnsi="Arial" w:cs="Arial"/>
          <w:sz w:val="24"/>
          <w:szCs w:val="24"/>
        </w:rPr>
        <w:t xml:space="preserve"> </w:t>
      </w:r>
      <w:r w:rsidR="00EB57D1" w:rsidRPr="005F7AAF">
        <w:rPr>
          <w:rFonts w:ascii="Arial" w:hAnsi="Arial" w:cs="Arial"/>
          <w:sz w:val="24"/>
          <w:szCs w:val="24"/>
        </w:rPr>
        <w:t>программам</w:t>
      </w:r>
      <w:r w:rsidRPr="005F7AAF">
        <w:rPr>
          <w:rFonts w:ascii="Arial" w:hAnsi="Arial" w:cs="Arial"/>
          <w:sz w:val="24"/>
          <w:szCs w:val="24"/>
        </w:rPr>
        <w:t xml:space="preserve"> </w:t>
      </w:r>
      <w:r w:rsidR="00865B06" w:rsidRPr="005F7AAF">
        <w:rPr>
          <w:rFonts w:ascii="Arial" w:hAnsi="Arial" w:cs="Arial"/>
          <w:sz w:val="24"/>
          <w:szCs w:val="24"/>
        </w:rPr>
        <w:t xml:space="preserve">сложились </w:t>
      </w:r>
      <w:r w:rsidR="00EB57D1" w:rsidRPr="005F7AAF">
        <w:rPr>
          <w:rFonts w:ascii="Arial" w:hAnsi="Arial" w:cs="Arial"/>
          <w:sz w:val="24"/>
          <w:szCs w:val="24"/>
        </w:rPr>
        <w:t xml:space="preserve">в общей </w:t>
      </w:r>
      <w:r w:rsidR="00EB57D1" w:rsidRPr="005F7AAF">
        <w:rPr>
          <w:rFonts w:ascii="Arial" w:hAnsi="Arial" w:cs="Arial"/>
          <w:b/>
          <w:i/>
          <w:sz w:val="24"/>
          <w:szCs w:val="24"/>
        </w:rPr>
        <w:t xml:space="preserve">сумме </w:t>
      </w:r>
      <w:r w:rsidR="005F7AAF" w:rsidRPr="005F7AAF">
        <w:rPr>
          <w:rFonts w:ascii="Arial" w:hAnsi="Arial" w:cs="Arial"/>
          <w:b/>
          <w:i/>
          <w:sz w:val="24"/>
          <w:szCs w:val="24"/>
        </w:rPr>
        <w:t>122668,037</w:t>
      </w:r>
      <w:r w:rsidR="00EB57D1" w:rsidRPr="005F7AAF">
        <w:rPr>
          <w:rFonts w:ascii="Arial" w:hAnsi="Arial" w:cs="Arial"/>
          <w:b/>
          <w:i/>
          <w:sz w:val="24"/>
          <w:szCs w:val="24"/>
        </w:rPr>
        <w:t xml:space="preserve"> тыс. руб</w:t>
      </w:r>
      <w:r w:rsidR="00865B06" w:rsidRPr="005F7AAF">
        <w:rPr>
          <w:rFonts w:ascii="Arial" w:hAnsi="Arial" w:cs="Arial"/>
          <w:b/>
          <w:i/>
          <w:sz w:val="24"/>
          <w:szCs w:val="24"/>
        </w:rPr>
        <w:t>лей</w:t>
      </w:r>
      <w:r w:rsidRPr="005F7AAF">
        <w:rPr>
          <w:rFonts w:ascii="Arial" w:hAnsi="Arial" w:cs="Arial"/>
          <w:sz w:val="24"/>
          <w:szCs w:val="24"/>
        </w:rPr>
        <w:t xml:space="preserve">, или  </w:t>
      </w:r>
      <w:r w:rsidR="005F7AAF" w:rsidRPr="005F7AAF">
        <w:rPr>
          <w:rFonts w:ascii="Arial" w:hAnsi="Arial" w:cs="Arial"/>
          <w:sz w:val="24"/>
          <w:szCs w:val="24"/>
        </w:rPr>
        <w:t>17,9</w:t>
      </w:r>
      <w:r w:rsidRPr="005F7AAF">
        <w:rPr>
          <w:rFonts w:ascii="Arial" w:hAnsi="Arial" w:cs="Arial"/>
          <w:sz w:val="24"/>
          <w:szCs w:val="24"/>
        </w:rPr>
        <w:t xml:space="preserve"> % утвержденных назначений.</w:t>
      </w:r>
    </w:p>
    <w:p w:rsidR="00B30EDD" w:rsidRDefault="00776876" w:rsidP="00EB57D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Исполнение</w:t>
      </w:r>
      <w:r w:rsidR="006F2011">
        <w:rPr>
          <w:rFonts w:ascii="Arial" w:hAnsi="Arial" w:cs="Arial"/>
          <w:sz w:val="24"/>
          <w:szCs w:val="24"/>
        </w:rPr>
        <w:t xml:space="preserve"> расходов </w:t>
      </w:r>
      <w:r>
        <w:rPr>
          <w:rFonts w:ascii="Arial" w:hAnsi="Arial" w:cs="Arial"/>
          <w:sz w:val="24"/>
          <w:szCs w:val="24"/>
        </w:rPr>
        <w:t xml:space="preserve">в разрезе муниципальных  программ </w:t>
      </w:r>
      <w:r w:rsidR="002D3807">
        <w:rPr>
          <w:rFonts w:ascii="Arial" w:hAnsi="Arial" w:cs="Arial"/>
          <w:sz w:val="24"/>
          <w:szCs w:val="24"/>
        </w:rPr>
        <w:t xml:space="preserve">за </w:t>
      </w:r>
      <w:r w:rsidR="005F7AAF">
        <w:rPr>
          <w:rFonts w:ascii="Arial" w:hAnsi="Arial" w:cs="Arial"/>
          <w:sz w:val="24"/>
          <w:szCs w:val="24"/>
        </w:rPr>
        <w:t xml:space="preserve">1 квартал </w:t>
      </w:r>
      <w:r w:rsidR="00B27F42">
        <w:rPr>
          <w:rFonts w:ascii="Arial" w:hAnsi="Arial" w:cs="Arial"/>
        </w:rPr>
        <w:t xml:space="preserve"> </w:t>
      </w:r>
      <w:r w:rsidR="002D3807">
        <w:rPr>
          <w:rFonts w:ascii="Arial" w:hAnsi="Arial" w:cs="Arial"/>
          <w:sz w:val="24"/>
          <w:szCs w:val="24"/>
        </w:rPr>
        <w:t>202</w:t>
      </w:r>
      <w:r w:rsidR="005F7AAF">
        <w:rPr>
          <w:rFonts w:ascii="Arial" w:hAnsi="Arial" w:cs="Arial"/>
          <w:sz w:val="24"/>
          <w:szCs w:val="24"/>
        </w:rPr>
        <w:t>4</w:t>
      </w:r>
      <w:r w:rsidR="002D3807">
        <w:rPr>
          <w:rFonts w:ascii="Arial" w:hAnsi="Arial" w:cs="Arial"/>
          <w:sz w:val="24"/>
          <w:szCs w:val="24"/>
        </w:rPr>
        <w:t xml:space="preserve"> года </w:t>
      </w:r>
      <w:r w:rsidR="000364BD">
        <w:rPr>
          <w:rFonts w:ascii="Arial" w:hAnsi="Arial" w:cs="Arial"/>
          <w:sz w:val="24"/>
          <w:szCs w:val="24"/>
        </w:rPr>
        <w:t>представлено</w:t>
      </w:r>
      <w:r>
        <w:rPr>
          <w:rFonts w:ascii="Arial" w:hAnsi="Arial" w:cs="Arial"/>
          <w:sz w:val="24"/>
          <w:szCs w:val="24"/>
        </w:rPr>
        <w:t xml:space="preserve">  в Таблице.</w:t>
      </w:r>
    </w:p>
    <w:p w:rsidR="00776876" w:rsidRPr="008253E1" w:rsidRDefault="00776876" w:rsidP="00EB57D1">
      <w:pPr>
        <w:spacing w:after="0" w:line="240" w:lineRule="atLeast"/>
        <w:ind w:firstLine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3807">
        <w:rPr>
          <w:rFonts w:ascii="Arial" w:hAnsi="Arial" w:cs="Arial"/>
          <w:sz w:val="24"/>
          <w:szCs w:val="24"/>
        </w:rPr>
        <w:t xml:space="preserve">                  </w:t>
      </w:r>
      <w:r w:rsidR="00EB57D1">
        <w:rPr>
          <w:rFonts w:ascii="Arial" w:hAnsi="Arial" w:cs="Arial"/>
          <w:sz w:val="24"/>
          <w:szCs w:val="24"/>
        </w:rPr>
        <w:t xml:space="preserve">      </w:t>
      </w:r>
      <w:r w:rsidR="002D3807">
        <w:rPr>
          <w:rFonts w:ascii="Arial" w:hAnsi="Arial" w:cs="Arial"/>
          <w:sz w:val="24"/>
          <w:szCs w:val="24"/>
        </w:rPr>
        <w:t xml:space="preserve">                 </w:t>
      </w:r>
      <w:r w:rsidR="00EB57D1">
        <w:rPr>
          <w:rFonts w:ascii="Arial" w:hAnsi="Arial" w:cs="Arial"/>
          <w:sz w:val="24"/>
          <w:szCs w:val="24"/>
        </w:rPr>
        <w:t xml:space="preserve"> </w:t>
      </w:r>
      <w:r w:rsidR="002D3807">
        <w:rPr>
          <w:rFonts w:ascii="Arial" w:hAnsi="Arial" w:cs="Arial"/>
          <w:sz w:val="24"/>
          <w:szCs w:val="24"/>
        </w:rPr>
        <w:t xml:space="preserve">              </w:t>
      </w:r>
      <w:r w:rsidRPr="008253E1">
        <w:rPr>
          <w:rFonts w:ascii="Arial" w:hAnsi="Arial" w:cs="Arial"/>
          <w:i/>
          <w:sz w:val="18"/>
          <w:szCs w:val="18"/>
        </w:rPr>
        <w:t xml:space="preserve">Таблица № </w:t>
      </w:r>
      <w:r w:rsidR="001209C5">
        <w:rPr>
          <w:rFonts w:ascii="Arial" w:hAnsi="Arial" w:cs="Arial"/>
          <w:i/>
          <w:sz w:val="18"/>
          <w:szCs w:val="18"/>
        </w:rPr>
        <w:t>6</w:t>
      </w:r>
      <w:r w:rsidRPr="008253E1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(</w:t>
      </w:r>
      <w:r w:rsidRPr="008253E1">
        <w:rPr>
          <w:rFonts w:ascii="Arial" w:hAnsi="Arial" w:cs="Arial"/>
          <w:i/>
          <w:sz w:val="18"/>
          <w:szCs w:val="18"/>
        </w:rPr>
        <w:t>тыс. руб.</w:t>
      </w:r>
      <w:r>
        <w:rPr>
          <w:rFonts w:ascii="Arial" w:hAnsi="Arial" w:cs="Arial"/>
          <w:i/>
          <w:sz w:val="18"/>
          <w:szCs w:val="18"/>
        </w:rPr>
        <w:t>)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495"/>
        <w:gridCol w:w="4628"/>
        <w:gridCol w:w="1367"/>
        <w:gridCol w:w="1273"/>
        <w:gridCol w:w="1317"/>
      </w:tblGrid>
      <w:tr w:rsidR="002D3807" w:rsidRPr="00486A17" w:rsidTr="000F3EFF">
        <w:trPr>
          <w:trHeight w:val="5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программы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3C05F9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2D3807"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тверждено   по бюджетной росписи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D3807" w:rsidRPr="00486A17" w:rsidTr="000F3EFF">
        <w:trPr>
          <w:trHeight w:val="4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МП «Молодежь Ливенского района на 2021- 2025 гг.»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2D3807" w:rsidRPr="00486A17" w:rsidTr="000F3EFF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физической культуры и спорта в Ливенском районе на 2021- 2025 гг.»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2D3807" w:rsidRPr="00486A17" w:rsidTr="000F3EFF">
        <w:trPr>
          <w:trHeight w:val="8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26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культуры и искусства, архивного дела, сохранение и реконструкция военно-мемориальных объектов в Ливенском районе (2021-202</w:t>
            </w:r>
            <w:r w:rsidR="00262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годы)»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25451,934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5060,507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2D3807" w:rsidRPr="00486A17" w:rsidTr="000F3EFF">
        <w:trPr>
          <w:trHeight w:val="8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807" w:rsidRPr="00486A17" w:rsidRDefault="002D3807" w:rsidP="0026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системы образования Ливенского района  Орловской области</w:t>
            </w:r>
            <w:r w:rsidR="00262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582577,238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111496,191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461" w:rsidRPr="00486A17" w:rsidRDefault="0004599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  <w:tr w:rsidR="002D3807" w:rsidRPr="00486A17" w:rsidTr="002624F4">
        <w:trPr>
          <w:trHeight w:val="44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26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муниципальной службы в Ливенском районе</w:t>
            </w:r>
            <w:r w:rsidR="00262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3877,792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D3807" w:rsidRPr="00486A17" w:rsidTr="002624F4">
        <w:trPr>
          <w:trHeight w:val="111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1F6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</w:t>
            </w:r>
            <w:r w:rsidR="001F6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межнациональных и межконфессиональных отношений и проведение профилактики межнациональных конфликтов на территории Ливенского района Орловской области</w:t>
            </w:r>
            <w:r w:rsidR="00FA5236"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807" w:rsidRPr="00486A17" w:rsidTr="000F3EFF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«Управление муниципальными финансами Ливенского района»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2624F4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1F6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6652,758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2D3807" w:rsidRPr="00486A17" w:rsidTr="000F3EFF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«Развитие и поддержка малого и среднего предпринимательства в Ливенском районе»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807" w:rsidRPr="00486A17" w:rsidTr="000F3EFF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DE5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«Об энергосбережении и повышении энергетической э</w:t>
            </w:r>
            <w:r w:rsidR="00DE59B7"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ффективности в Ливенском </w:t>
            </w:r>
            <w:r w:rsidR="00DE59B7"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районе</w:t>
            </w: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1768,467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146,561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2D3807" w:rsidRPr="00486A17" w:rsidTr="001F6A63">
        <w:trPr>
          <w:trHeight w:val="53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1F6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 «Поддержка социально-ориентированных некоммерческих организаций в Ливенском районе</w:t>
            </w:r>
            <w:r w:rsidR="001F6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807" w:rsidRPr="00486A17" w:rsidTr="001F6A63">
        <w:trPr>
          <w:trHeight w:val="45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DE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«Профилактика правонарушений и борьба с преступностью в Ливенском районе»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807" w:rsidRPr="00486A17" w:rsidTr="001F6A63">
        <w:trPr>
          <w:trHeight w:val="62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«Формирование законопослушного поведения участников дорожного движения на территории Ливенского района»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2D3807" w:rsidRPr="00486A17" w:rsidTr="000F3EFF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D94DB7" w:rsidP="002D38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«</w:t>
            </w:r>
            <w:r w:rsidR="002D3807"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Комплексное развитие сельских территорий Ливенского района Орловской области</w:t>
            </w: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12500,527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-759,330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2D3807" w:rsidRPr="00486A17" w:rsidTr="000F3EFF">
        <w:trPr>
          <w:trHeight w:val="7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07" w:rsidRPr="00486A17" w:rsidRDefault="00D94DB7" w:rsidP="001F6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МП </w:t>
            </w:r>
            <w:r w:rsidR="002D3807"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"Противодействие экстремизму и профилактика терроризма на территории Ливенского района </w:t>
            </w:r>
            <w:r w:rsidR="001F6A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Орловской области</w:t>
            </w:r>
            <w:r w:rsidR="002D3807"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3807" w:rsidRPr="00486A17" w:rsidTr="000F3EFF">
        <w:trPr>
          <w:trHeight w:val="6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7" w:rsidRPr="00486A17" w:rsidRDefault="002D3807" w:rsidP="00DE59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 «Обеспечение безопасности дорожн</w:t>
            </w:r>
            <w:r w:rsidR="00DE59B7"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 движения в Ливенском районе</w:t>
            </w:r>
            <w:r w:rsidRPr="00486A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37453,659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1F6A63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928" w:rsidRPr="00486A17" w:rsidTr="000F3EFF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807" w:rsidRPr="00486A17" w:rsidRDefault="002D3807" w:rsidP="002D3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86A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7" w:rsidRPr="00486A17" w:rsidRDefault="007E457E" w:rsidP="00A628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68</w:t>
            </w:r>
            <w:r w:rsidR="00A628C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011,217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7E457E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122668,037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807" w:rsidRPr="00486A17" w:rsidRDefault="007E457E" w:rsidP="002D3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17,9</w:t>
            </w:r>
          </w:p>
        </w:tc>
      </w:tr>
    </w:tbl>
    <w:p w:rsidR="002D3807" w:rsidRDefault="002D3807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CD0327" w:rsidRDefault="00EC4911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CD0327">
        <w:rPr>
          <w:rFonts w:ascii="Arial" w:hAnsi="Arial" w:cs="Arial"/>
        </w:rPr>
        <w:t xml:space="preserve">При </w:t>
      </w:r>
      <w:r w:rsidR="00CD0327">
        <w:rPr>
          <w:rFonts w:ascii="Arial" w:hAnsi="Arial" w:cs="Arial"/>
        </w:rPr>
        <w:t xml:space="preserve">реализации </w:t>
      </w:r>
      <w:r w:rsidR="00A628C4" w:rsidRPr="00CD0327">
        <w:rPr>
          <w:rFonts w:ascii="Arial" w:hAnsi="Arial" w:cs="Arial"/>
        </w:rPr>
        <w:t xml:space="preserve">муниципальной программы «Комплексное </w:t>
      </w:r>
      <w:r w:rsidR="00A628C4" w:rsidRPr="00A628C4">
        <w:rPr>
          <w:rFonts w:ascii="Arial" w:hAnsi="Arial" w:cs="Arial"/>
        </w:rPr>
        <w:t>развитие сельских территорий Ливенского района Орловской области»</w:t>
      </w:r>
      <w:r w:rsidR="001E512C">
        <w:rPr>
          <w:rFonts w:ascii="Arial" w:hAnsi="Arial" w:cs="Arial"/>
        </w:rPr>
        <w:t>,</w:t>
      </w:r>
      <w:r w:rsidR="00CD0327">
        <w:rPr>
          <w:rFonts w:ascii="Arial" w:hAnsi="Arial" w:cs="Arial"/>
        </w:rPr>
        <w:t xml:space="preserve"> </w:t>
      </w:r>
      <w:r w:rsidR="001F7FC3">
        <w:rPr>
          <w:rFonts w:ascii="Arial" w:hAnsi="Arial" w:cs="Arial"/>
        </w:rPr>
        <w:t>по о</w:t>
      </w:r>
      <w:r w:rsidR="00A628C4">
        <w:rPr>
          <w:rFonts w:ascii="Arial" w:hAnsi="Arial" w:cs="Arial"/>
        </w:rPr>
        <w:t>сновно</w:t>
      </w:r>
      <w:r w:rsidR="001F7FC3">
        <w:rPr>
          <w:rFonts w:ascii="Arial" w:hAnsi="Arial" w:cs="Arial"/>
        </w:rPr>
        <w:t>му</w:t>
      </w:r>
      <w:r w:rsidR="00A628C4">
        <w:rPr>
          <w:rFonts w:ascii="Arial" w:hAnsi="Arial" w:cs="Arial"/>
        </w:rPr>
        <w:t xml:space="preserve"> мероприяти</w:t>
      </w:r>
      <w:r w:rsidR="001F7FC3">
        <w:rPr>
          <w:rFonts w:ascii="Arial" w:hAnsi="Arial" w:cs="Arial"/>
        </w:rPr>
        <w:t>ю</w:t>
      </w:r>
      <w:r w:rsidR="00A628C4">
        <w:rPr>
          <w:rFonts w:ascii="Arial" w:hAnsi="Arial" w:cs="Arial"/>
        </w:rPr>
        <w:t xml:space="preserve"> «Создание и обустройство зон отдыха (в том числе ремонт и обустройство существующих и создание новых парковых зон, аллей, скверов, пешеходных дорожек, тротуаров и т. д.)»</w:t>
      </w:r>
      <w:r w:rsidR="008253FF">
        <w:rPr>
          <w:rFonts w:ascii="Arial" w:hAnsi="Arial" w:cs="Arial"/>
        </w:rPr>
        <w:t xml:space="preserve">, </w:t>
      </w:r>
      <w:r w:rsidR="006A070A">
        <w:rPr>
          <w:rFonts w:ascii="Arial" w:hAnsi="Arial" w:cs="Arial"/>
        </w:rPr>
        <w:t xml:space="preserve">произведен возврат 30% аванса в </w:t>
      </w:r>
      <w:r w:rsidR="006A070A" w:rsidRPr="00CD0327">
        <w:rPr>
          <w:rFonts w:ascii="Arial" w:hAnsi="Arial" w:cs="Arial"/>
          <w:b/>
          <w:i/>
        </w:rPr>
        <w:t>сумме 829330,06 рублей</w:t>
      </w:r>
      <w:r w:rsidR="006A070A">
        <w:rPr>
          <w:rFonts w:ascii="Arial" w:hAnsi="Arial" w:cs="Arial"/>
        </w:rPr>
        <w:t>, по муниципальному контракту от 01.12.2023 года, заключенному с ООО «</w:t>
      </w:r>
      <w:proofErr w:type="spellStart"/>
      <w:r w:rsidR="006A070A">
        <w:rPr>
          <w:rFonts w:ascii="Arial" w:hAnsi="Arial" w:cs="Arial"/>
        </w:rPr>
        <w:t>Нивард</w:t>
      </w:r>
      <w:proofErr w:type="spellEnd"/>
      <w:r w:rsidR="006A070A">
        <w:rPr>
          <w:rFonts w:ascii="Arial" w:hAnsi="Arial" w:cs="Arial"/>
        </w:rPr>
        <w:t>»</w:t>
      </w:r>
      <w:r w:rsidR="006A070A" w:rsidRPr="006A070A">
        <w:rPr>
          <w:rFonts w:ascii="Arial" w:hAnsi="Arial" w:cs="Arial"/>
        </w:rPr>
        <w:t xml:space="preserve"> </w:t>
      </w:r>
      <w:r w:rsidR="006A070A">
        <w:rPr>
          <w:rFonts w:ascii="Arial" w:hAnsi="Arial" w:cs="Arial"/>
        </w:rPr>
        <w:t>на сумму</w:t>
      </w:r>
      <w:proofErr w:type="gramEnd"/>
      <w:r w:rsidR="006A070A">
        <w:rPr>
          <w:rFonts w:ascii="Arial" w:hAnsi="Arial" w:cs="Arial"/>
        </w:rPr>
        <w:t xml:space="preserve"> 2764433,55 рублей, на выполнение </w:t>
      </w:r>
      <w:r w:rsidR="00CD0327">
        <w:rPr>
          <w:rFonts w:ascii="Arial" w:hAnsi="Arial" w:cs="Arial"/>
        </w:rPr>
        <w:t xml:space="preserve">работ по благоустройству общественной территории (парк) </w:t>
      </w:r>
      <w:proofErr w:type="gramStart"/>
      <w:r w:rsidR="00CD0327">
        <w:rPr>
          <w:rFonts w:ascii="Arial" w:hAnsi="Arial" w:cs="Arial"/>
        </w:rPr>
        <w:t>с</w:t>
      </w:r>
      <w:proofErr w:type="gramEnd"/>
      <w:r w:rsidR="00CD0327">
        <w:rPr>
          <w:rFonts w:ascii="Arial" w:hAnsi="Arial" w:cs="Arial"/>
        </w:rPr>
        <w:t xml:space="preserve">. </w:t>
      </w:r>
      <w:proofErr w:type="gramStart"/>
      <w:r w:rsidR="00CD0327">
        <w:rPr>
          <w:rFonts w:ascii="Arial" w:hAnsi="Arial" w:cs="Arial"/>
        </w:rPr>
        <w:t>Речица</w:t>
      </w:r>
      <w:proofErr w:type="gramEnd"/>
      <w:r w:rsidR="00CD0327">
        <w:rPr>
          <w:rFonts w:ascii="Arial" w:hAnsi="Arial" w:cs="Arial"/>
        </w:rPr>
        <w:t>, Ливенского района, Орловской области.</w:t>
      </w:r>
      <w:r w:rsidR="001E512C">
        <w:rPr>
          <w:rFonts w:ascii="Arial" w:hAnsi="Arial" w:cs="Arial"/>
        </w:rPr>
        <w:t xml:space="preserve"> Муниципальный контракт расторгнут на начальном этапе</w:t>
      </w:r>
      <w:r w:rsidR="001F7FC3">
        <w:rPr>
          <w:rFonts w:ascii="Arial" w:hAnsi="Arial" w:cs="Arial"/>
        </w:rPr>
        <w:t xml:space="preserve"> в виду отсутствия ведения работ.</w:t>
      </w:r>
    </w:p>
    <w:p w:rsidR="00CD0327" w:rsidRDefault="00CD0327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Основное мероприятие «Обустройство площадок накопления твердых коммунальных отходов»</w:t>
      </w:r>
      <w:r w:rsidR="00C16D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 вышеуказанной муниципальной программе исполнено в сумме 70,000 тыс. рублей</w:t>
      </w:r>
      <w:r w:rsidR="00C16D8E">
        <w:rPr>
          <w:rFonts w:ascii="Arial" w:hAnsi="Arial" w:cs="Arial"/>
        </w:rPr>
        <w:t xml:space="preserve"> или 1,3%</w:t>
      </w:r>
      <w:r w:rsidR="00C16D8E" w:rsidRPr="00C16D8E">
        <w:rPr>
          <w:rFonts w:ascii="Arial" w:hAnsi="Arial" w:cs="Arial"/>
        </w:rPr>
        <w:t xml:space="preserve"> </w:t>
      </w:r>
      <w:r w:rsidR="00C16D8E">
        <w:rPr>
          <w:rFonts w:ascii="Arial" w:hAnsi="Arial" w:cs="Arial"/>
        </w:rPr>
        <w:t>утвержденных назначений. С</w:t>
      </w:r>
      <w:r>
        <w:rPr>
          <w:rFonts w:ascii="Arial" w:hAnsi="Arial" w:cs="Arial"/>
        </w:rPr>
        <w:t>редства направлены на изготовление проектно-сметной документации по данному направлению.</w:t>
      </w:r>
    </w:p>
    <w:p w:rsidR="00A628C4" w:rsidRDefault="00A628C4" w:rsidP="006578AB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EB57D1" w:rsidRDefault="00B61BD1" w:rsidP="00060C22">
      <w:pPr>
        <w:pStyle w:val="a6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</w:t>
      </w:r>
      <w:r w:rsidR="00C51DFD" w:rsidRPr="00F44D26">
        <w:rPr>
          <w:rFonts w:ascii="Arial" w:hAnsi="Arial" w:cs="Arial"/>
          <w:b/>
          <w:i/>
        </w:rPr>
        <w:t>. Использ</w:t>
      </w:r>
      <w:r w:rsidR="00453566">
        <w:rPr>
          <w:rFonts w:ascii="Arial" w:hAnsi="Arial" w:cs="Arial"/>
          <w:b/>
          <w:i/>
        </w:rPr>
        <w:t>ование средств резервн</w:t>
      </w:r>
      <w:r w:rsidR="005A473D">
        <w:rPr>
          <w:rFonts w:ascii="Arial" w:hAnsi="Arial" w:cs="Arial"/>
          <w:b/>
          <w:i/>
        </w:rPr>
        <w:t xml:space="preserve">ого </w:t>
      </w:r>
      <w:r w:rsidR="00453566">
        <w:rPr>
          <w:rFonts w:ascii="Arial" w:hAnsi="Arial" w:cs="Arial"/>
          <w:b/>
          <w:i/>
        </w:rPr>
        <w:t>фонд</w:t>
      </w:r>
      <w:r w:rsidR="005A473D">
        <w:rPr>
          <w:rFonts w:ascii="Arial" w:hAnsi="Arial" w:cs="Arial"/>
          <w:b/>
          <w:i/>
        </w:rPr>
        <w:t>а</w:t>
      </w:r>
      <w:r w:rsidR="00453566">
        <w:rPr>
          <w:rFonts w:ascii="Arial" w:hAnsi="Arial" w:cs="Arial"/>
          <w:b/>
          <w:i/>
        </w:rPr>
        <w:t>.</w:t>
      </w:r>
    </w:p>
    <w:p w:rsidR="00F44D26" w:rsidRPr="00F44D26" w:rsidRDefault="00F44D26" w:rsidP="00D10336">
      <w:pPr>
        <w:pStyle w:val="a6"/>
        <w:spacing w:before="0" w:beforeAutospacing="0" w:after="0" w:afterAutospacing="0"/>
        <w:ind w:firstLine="708"/>
        <w:rPr>
          <w:rFonts w:ascii="Arial" w:hAnsi="Arial" w:cs="Arial"/>
          <w:b/>
          <w:i/>
        </w:rPr>
      </w:pPr>
    </w:p>
    <w:p w:rsidR="00D210A8" w:rsidRDefault="00D210A8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A33C4">
        <w:rPr>
          <w:rFonts w:ascii="Arial" w:hAnsi="Arial" w:cs="Arial"/>
        </w:rPr>
        <w:t>В соответствии с положениями ст. 81 Б</w:t>
      </w:r>
      <w:r w:rsidR="00530A06">
        <w:rPr>
          <w:rFonts w:ascii="Arial" w:hAnsi="Arial" w:cs="Arial"/>
        </w:rPr>
        <w:t>юджетного кодекса</w:t>
      </w:r>
      <w:r w:rsidRPr="00EA33C4">
        <w:rPr>
          <w:rFonts w:ascii="Arial" w:hAnsi="Arial" w:cs="Arial"/>
        </w:rPr>
        <w:t xml:space="preserve"> </w:t>
      </w:r>
      <w:r w:rsidR="009C45FE" w:rsidRPr="00EA33C4">
        <w:rPr>
          <w:rFonts w:ascii="Arial" w:hAnsi="Arial" w:cs="Arial"/>
        </w:rPr>
        <w:t>Р</w:t>
      </w:r>
      <w:r w:rsidR="009C45FE">
        <w:rPr>
          <w:rFonts w:ascii="Arial" w:hAnsi="Arial" w:cs="Arial"/>
        </w:rPr>
        <w:t xml:space="preserve">оссийской Федерации </w:t>
      </w:r>
      <w:r w:rsidRPr="00EA33C4">
        <w:rPr>
          <w:rFonts w:ascii="Arial" w:hAnsi="Arial" w:cs="Arial"/>
        </w:rPr>
        <w:t xml:space="preserve">Постановлением администрации </w:t>
      </w:r>
      <w:r w:rsidRPr="000E1291">
        <w:rPr>
          <w:rFonts w:ascii="Arial" w:hAnsi="Arial" w:cs="Arial"/>
        </w:rPr>
        <w:t xml:space="preserve">Ливенского </w:t>
      </w:r>
      <w:r w:rsidRPr="00EA33C4">
        <w:rPr>
          <w:rFonts w:ascii="Arial" w:hAnsi="Arial" w:cs="Arial"/>
        </w:rPr>
        <w:t xml:space="preserve">района от 10.06.2013 №198 (изм. 24.03.2017 № 116) утвержден </w:t>
      </w:r>
      <w:r w:rsidR="00C7464F">
        <w:rPr>
          <w:rFonts w:ascii="Arial" w:hAnsi="Arial" w:cs="Arial"/>
        </w:rPr>
        <w:t>П</w:t>
      </w:r>
      <w:r w:rsidRPr="00EA33C4">
        <w:rPr>
          <w:rFonts w:ascii="Arial" w:hAnsi="Arial" w:cs="Arial"/>
        </w:rPr>
        <w:t xml:space="preserve">орядок использования бюджетных ассигнований </w:t>
      </w:r>
      <w:r w:rsidR="00453566" w:rsidRPr="00614732">
        <w:rPr>
          <w:rFonts w:ascii="Arial" w:hAnsi="Arial" w:cs="Arial"/>
        </w:rPr>
        <w:t>Р</w:t>
      </w:r>
      <w:r w:rsidRPr="00614732">
        <w:rPr>
          <w:rFonts w:ascii="Arial" w:hAnsi="Arial" w:cs="Arial"/>
        </w:rPr>
        <w:t>езервного фонда администрации</w:t>
      </w:r>
      <w:r w:rsidRPr="00EA33C4">
        <w:rPr>
          <w:rFonts w:ascii="Arial" w:hAnsi="Arial" w:cs="Arial"/>
        </w:rPr>
        <w:t xml:space="preserve"> </w:t>
      </w:r>
      <w:r w:rsidRPr="000E1291">
        <w:rPr>
          <w:rFonts w:ascii="Arial" w:hAnsi="Arial" w:cs="Arial"/>
        </w:rPr>
        <w:t xml:space="preserve">Ливенского </w:t>
      </w:r>
      <w:r w:rsidRPr="00EA33C4">
        <w:rPr>
          <w:rFonts w:ascii="Arial" w:hAnsi="Arial" w:cs="Arial"/>
        </w:rPr>
        <w:t>района.</w:t>
      </w:r>
      <w:r w:rsidR="009C45FE">
        <w:rPr>
          <w:rFonts w:ascii="Arial" w:hAnsi="Arial" w:cs="Arial"/>
        </w:rPr>
        <w:t xml:space="preserve"> </w:t>
      </w:r>
    </w:p>
    <w:p w:rsidR="009936FE" w:rsidRPr="009C45FE" w:rsidRDefault="009C45FE" w:rsidP="009C45F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r w:rsidR="00C7464F" w:rsidRPr="009C45FE">
        <w:rPr>
          <w:rFonts w:ascii="Arial" w:hAnsi="Arial" w:cs="Arial"/>
        </w:rPr>
        <w:t xml:space="preserve">редства резервного фонда направляются на финансовое </w:t>
      </w:r>
      <w:r w:rsidR="00A3761F" w:rsidRPr="009C45FE">
        <w:rPr>
          <w:rFonts w:ascii="Arial" w:hAnsi="Arial" w:cs="Arial"/>
        </w:rPr>
        <w:t xml:space="preserve">обеспечение непредвиденных расходов, в т. ч., </w:t>
      </w:r>
      <w:r w:rsidR="009936FE" w:rsidRPr="009C45FE">
        <w:rPr>
          <w:rFonts w:ascii="Arial" w:hAnsi="Arial" w:cs="Arial"/>
        </w:rPr>
        <w:t xml:space="preserve">ликвидацию последствий </w:t>
      </w:r>
      <w:r w:rsidR="00A3761F" w:rsidRPr="009C45FE">
        <w:rPr>
          <w:rFonts w:ascii="Arial" w:hAnsi="Arial" w:cs="Arial"/>
        </w:rPr>
        <w:t>стихийных бедствий и других чрезвычайных ситуаций, проведение поисковых и аварийно-спасательных работ,</w:t>
      </w:r>
      <w:r w:rsidR="009936FE" w:rsidRPr="009C45FE">
        <w:rPr>
          <w:rFonts w:ascii="Arial" w:hAnsi="Arial" w:cs="Arial"/>
        </w:rPr>
        <w:t xml:space="preserve"> организацию и проведение неотложных мероприятий по ликвидации угрозы чрезвычайных ситуаций, </w:t>
      </w:r>
      <w:r w:rsidR="00A3761F" w:rsidRPr="009C45FE">
        <w:rPr>
          <w:rFonts w:ascii="Arial" w:hAnsi="Arial" w:cs="Arial"/>
        </w:rPr>
        <w:t>предупреждение    ситуаций, которые могут привести  к нарушению функционирования систем жизнеобеспечения населени</w:t>
      </w:r>
      <w:r w:rsidR="00FD086E" w:rsidRPr="009C45FE">
        <w:rPr>
          <w:rFonts w:ascii="Arial" w:hAnsi="Arial" w:cs="Arial"/>
        </w:rPr>
        <w:t>я</w:t>
      </w:r>
      <w:r w:rsidR="00A3761F" w:rsidRPr="009C45FE">
        <w:rPr>
          <w:rFonts w:ascii="Arial" w:hAnsi="Arial" w:cs="Arial"/>
        </w:rPr>
        <w:t xml:space="preserve"> Ливенского района и др., </w:t>
      </w:r>
      <w:r w:rsidR="009936FE" w:rsidRPr="009C45FE">
        <w:rPr>
          <w:rFonts w:ascii="Arial" w:hAnsi="Arial" w:cs="Arial"/>
        </w:rPr>
        <w:t>что соответствует п.</w:t>
      </w:r>
      <w:r w:rsidR="004865C1" w:rsidRPr="009C45FE">
        <w:rPr>
          <w:rFonts w:ascii="Arial" w:hAnsi="Arial" w:cs="Arial"/>
        </w:rPr>
        <w:t xml:space="preserve"> </w:t>
      </w:r>
      <w:r w:rsidR="009936FE" w:rsidRPr="009C45FE">
        <w:rPr>
          <w:rFonts w:ascii="Arial" w:hAnsi="Arial" w:cs="Arial"/>
        </w:rPr>
        <w:t>4 ст</w:t>
      </w:r>
      <w:r w:rsidR="00DE59B7" w:rsidRPr="009C45FE">
        <w:rPr>
          <w:rFonts w:ascii="Arial" w:hAnsi="Arial" w:cs="Arial"/>
        </w:rPr>
        <w:t xml:space="preserve">. </w:t>
      </w:r>
      <w:r w:rsidR="009936FE" w:rsidRPr="009C45FE">
        <w:rPr>
          <w:rFonts w:ascii="Arial" w:hAnsi="Arial" w:cs="Arial"/>
        </w:rPr>
        <w:t xml:space="preserve">81 </w:t>
      </w:r>
      <w:r w:rsidRPr="00EA33C4">
        <w:rPr>
          <w:rFonts w:ascii="Arial" w:hAnsi="Arial" w:cs="Arial"/>
        </w:rPr>
        <w:t>Б</w:t>
      </w:r>
      <w:r>
        <w:rPr>
          <w:rFonts w:ascii="Arial" w:hAnsi="Arial" w:cs="Arial"/>
        </w:rPr>
        <w:t>юджетного кодекса</w:t>
      </w:r>
      <w:r w:rsidRPr="00EA33C4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оссийской Федерации.</w:t>
      </w:r>
      <w:proofErr w:type="gramEnd"/>
    </w:p>
    <w:p w:rsidR="00530A06" w:rsidRPr="00530A06" w:rsidRDefault="009936FE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A33C4">
        <w:rPr>
          <w:rFonts w:ascii="Arial" w:hAnsi="Arial" w:cs="Arial"/>
        </w:rPr>
        <w:lastRenderedPageBreak/>
        <w:t xml:space="preserve">За </w:t>
      </w:r>
      <w:r w:rsidR="00B4285C" w:rsidRPr="00EA33C4">
        <w:rPr>
          <w:rFonts w:ascii="Arial" w:hAnsi="Arial" w:cs="Arial"/>
        </w:rPr>
        <w:t xml:space="preserve">отчетный период за </w:t>
      </w:r>
      <w:r w:rsidRPr="00EA33C4">
        <w:rPr>
          <w:rFonts w:ascii="Arial" w:hAnsi="Arial" w:cs="Arial"/>
        </w:rPr>
        <w:t xml:space="preserve">счет средств  </w:t>
      </w:r>
      <w:r w:rsidR="00453566" w:rsidRPr="00EA33C4">
        <w:rPr>
          <w:rFonts w:ascii="Arial" w:hAnsi="Arial" w:cs="Arial"/>
        </w:rPr>
        <w:t>Р</w:t>
      </w:r>
      <w:r w:rsidRPr="00EA33C4">
        <w:rPr>
          <w:rFonts w:ascii="Arial" w:hAnsi="Arial" w:cs="Arial"/>
        </w:rPr>
        <w:t xml:space="preserve">езервного фонда </w:t>
      </w:r>
      <w:r w:rsidR="00710D35" w:rsidRPr="00EA33C4">
        <w:rPr>
          <w:rFonts w:ascii="Arial" w:hAnsi="Arial" w:cs="Arial"/>
        </w:rPr>
        <w:t xml:space="preserve">администрации </w:t>
      </w:r>
      <w:r w:rsidR="00FD086E">
        <w:rPr>
          <w:rFonts w:ascii="Arial" w:hAnsi="Arial" w:cs="Arial"/>
        </w:rPr>
        <w:t xml:space="preserve">Ливенского района </w:t>
      </w:r>
      <w:r w:rsidR="00B4285C" w:rsidRPr="00530A06">
        <w:rPr>
          <w:rFonts w:ascii="Arial" w:hAnsi="Arial" w:cs="Arial"/>
        </w:rPr>
        <w:t xml:space="preserve">профинансированы расходы в общей сумме </w:t>
      </w:r>
      <w:r w:rsidR="00530A06" w:rsidRPr="009C45FE">
        <w:rPr>
          <w:rFonts w:ascii="Arial" w:hAnsi="Arial" w:cs="Arial"/>
          <w:b/>
          <w:i/>
        </w:rPr>
        <w:t>28,742</w:t>
      </w:r>
      <w:r w:rsidR="00E73668" w:rsidRPr="009C45FE">
        <w:rPr>
          <w:rFonts w:ascii="Arial" w:hAnsi="Arial" w:cs="Arial"/>
          <w:b/>
          <w:i/>
        </w:rPr>
        <w:t xml:space="preserve"> тыс. рублей</w:t>
      </w:r>
      <w:r w:rsidR="00E73668" w:rsidRPr="00530A06">
        <w:rPr>
          <w:rFonts w:ascii="Arial" w:hAnsi="Arial" w:cs="Arial"/>
        </w:rPr>
        <w:t xml:space="preserve">, </w:t>
      </w:r>
      <w:r w:rsidR="009C45FE">
        <w:rPr>
          <w:rFonts w:ascii="Arial" w:hAnsi="Arial" w:cs="Arial"/>
        </w:rPr>
        <w:t xml:space="preserve">средства выделены </w:t>
      </w:r>
      <w:r w:rsidR="00530A06" w:rsidRPr="00530A06">
        <w:rPr>
          <w:rFonts w:ascii="Arial" w:hAnsi="Arial" w:cs="Arial"/>
        </w:rPr>
        <w:t xml:space="preserve">на </w:t>
      </w:r>
      <w:r w:rsidR="00B4285C" w:rsidRPr="00530A06">
        <w:rPr>
          <w:rFonts w:ascii="Arial" w:hAnsi="Arial" w:cs="Arial"/>
        </w:rPr>
        <w:t xml:space="preserve"> оказание материальной помощи пострадавшим гражданам района, в связи с пожар</w:t>
      </w:r>
      <w:r w:rsidR="00530A06" w:rsidRPr="00530A06">
        <w:rPr>
          <w:rFonts w:ascii="Arial" w:hAnsi="Arial" w:cs="Arial"/>
        </w:rPr>
        <w:t>ом.</w:t>
      </w:r>
    </w:p>
    <w:p w:rsidR="00E73668" w:rsidRDefault="00E73668" w:rsidP="000E1291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B792F" w:rsidRDefault="00B61BD1" w:rsidP="00B1165E">
      <w:pPr>
        <w:pStyle w:val="a6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</w:t>
      </w:r>
      <w:r w:rsidR="007B792F" w:rsidRPr="00F44D26">
        <w:rPr>
          <w:rFonts w:ascii="Arial" w:hAnsi="Arial" w:cs="Arial"/>
          <w:b/>
          <w:i/>
        </w:rPr>
        <w:t>. Использ</w:t>
      </w:r>
      <w:r w:rsidR="007B792F">
        <w:rPr>
          <w:rFonts w:ascii="Arial" w:hAnsi="Arial" w:cs="Arial"/>
          <w:b/>
          <w:i/>
        </w:rPr>
        <w:t xml:space="preserve">ование средств </w:t>
      </w:r>
      <w:r w:rsidR="0071562D">
        <w:rPr>
          <w:rFonts w:ascii="Arial" w:hAnsi="Arial" w:cs="Arial"/>
          <w:b/>
          <w:i/>
        </w:rPr>
        <w:t>Дорожного фонда Ливенского района.</w:t>
      </w:r>
    </w:p>
    <w:p w:rsidR="007B792F" w:rsidRDefault="007B792F" w:rsidP="007B792F">
      <w:pPr>
        <w:pStyle w:val="a6"/>
        <w:spacing w:before="0" w:beforeAutospacing="0" w:after="0" w:afterAutospacing="0"/>
        <w:rPr>
          <w:rFonts w:ascii="Arial" w:hAnsi="Arial" w:cs="Arial"/>
          <w:b/>
          <w:i/>
        </w:rPr>
      </w:pPr>
    </w:p>
    <w:p w:rsidR="006A487F" w:rsidRPr="00E3495D" w:rsidRDefault="006A487F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495D">
        <w:rPr>
          <w:rFonts w:ascii="Arial" w:hAnsi="Arial" w:cs="Arial"/>
        </w:rPr>
        <w:t xml:space="preserve">Доходы </w:t>
      </w:r>
      <w:r w:rsidR="00F6615A" w:rsidRPr="00E3495D">
        <w:rPr>
          <w:rFonts w:ascii="Arial" w:hAnsi="Arial" w:cs="Arial"/>
        </w:rPr>
        <w:t>Дорожного</w:t>
      </w:r>
      <w:r w:rsidRPr="00E3495D">
        <w:rPr>
          <w:rFonts w:ascii="Arial" w:hAnsi="Arial" w:cs="Arial"/>
        </w:rPr>
        <w:t xml:space="preserve"> фонда Ливенского района по состоянию на 01.</w:t>
      </w:r>
      <w:r w:rsidR="007E457E">
        <w:rPr>
          <w:rFonts w:ascii="Arial" w:hAnsi="Arial" w:cs="Arial"/>
        </w:rPr>
        <w:t>04</w:t>
      </w:r>
      <w:r w:rsidRPr="00E3495D">
        <w:rPr>
          <w:rFonts w:ascii="Arial" w:hAnsi="Arial" w:cs="Arial"/>
        </w:rPr>
        <w:t>.202</w:t>
      </w:r>
      <w:r w:rsidR="007E457E">
        <w:rPr>
          <w:rFonts w:ascii="Arial" w:hAnsi="Arial" w:cs="Arial"/>
        </w:rPr>
        <w:t>4</w:t>
      </w:r>
      <w:r w:rsidRPr="00E3495D">
        <w:rPr>
          <w:rFonts w:ascii="Arial" w:hAnsi="Arial" w:cs="Arial"/>
        </w:rPr>
        <w:t xml:space="preserve"> года исполнены в сумме </w:t>
      </w:r>
      <w:r w:rsidR="007E457E">
        <w:rPr>
          <w:rFonts w:ascii="Arial" w:hAnsi="Arial" w:cs="Arial"/>
        </w:rPr>
        <w:t>16862,589</w:t>
      </w:r>
      <w:r w:rsidRPr="00E3495D">
        <w:rPr>
          <w:rFonts w:ascii="Arial" w:hAnsi="Arial" w:cs="Arial"/>
        </w:rPr>
        <w:t xml:space="preserve"> тыс. рублей или </w:t>
      </w:r>
      <w:r w:rsidR="00317A50">
        <w:rPr>
          <w:rFonts w:ascii="Arial" w:hAnsi="Arial" w:cs="Arial"/>
        </w:rPr>
        <w:t>21,5</w:t>
      </w:r>
      <w:r w:rsidRPr="00E3495D">
        <w:rPr>
          <w:rFonts w:ascii="Arial" w:hAnsi="Arial" w:cs="Arial"/>
        </w:rPr>
        <w:t>% утвержденных назначений,  в т. ч.:</w:t>
      </w:r>
    </w:p>
    <w:p w:rsidR="006A487F" w:rsidRPr="00E3495D" w:rsidRDefault="006A487F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495D">
        <w:rPr>
          <w:rFonts w:ascii="Arial" w:hAnsi="Arial" w:cs="Arial"/>
        </w:rPr>
        <w:t>-</w:t>
      </w:r>
      <w:r w:rsidR="007E457E">
        <w:rPr>
          <w:rFonts w:ascii="Arial" w:hAnsi="Arial" w:cs="Arial"/>
        </w:rPr>
        <w:t>8138,362</w:t>
      </w:r>
      <w:r w:rsidRPr="00E3495D">
        <w:rPr>
          <w:rFonts w:ascii="Arial" w:hAnsi="Arial" w:cs="Arial"/>
        </w:rPr>
        <w:t xml:space="preserve"> тыс. ру</w:t>
      </w:r>
      <w:r w:rsidR="00317A50">
        <w:rPr>
          <w:rFonts w:ascii="Arial" w:hAnsi="Arial" w:cs="Arial"/>
        </w:rPr>
        <w:t>блей – доходы от уплаты акцизов</w:t>
      </w:r>
      <w:r w:rsidR="009357CD">
        <w:rPr>
          <w:rFonts w:ascii="Arial" w:hAnsi="Arial" w:cs="Arial"/>
        </w:rPr>
        <w:t xml:space="preserve"> или </w:t>
      </w:r>
      <w:r w:rsidR="00317A50">
        <w:rPr>
          <w:rFonts w:ascii="Arial" w:hAnsi="Arial" w:cs="Arial"/>
        </w:rPr>
        <w:t>25,7</w:t>
      </w:r>
      <w:r w:rsidR="009357CD">
        <w:rPr>
          <w:rFonts w:ascii="Arial" w:hAnsi="Arial" w:cs="Arial"/>
        </w:rPr>
        <w:t>% утвержденных назначений;</w:t>
      </w:r>
    </w:p>
    <w:p w:rsidR="008A61A9" w:rsidRPr="00E3495D" w:rsidRDefault="006A487F" w:rsidP="008A61A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495D">
        <w:rPr>
          <w:rFonts w:ascii="Arial" w:hAnsi="Arial" w:cs="Arial"/>
        </w:rPr>
        <w:t>-</w:t>
      </w:r>
      <w:r w:rsidR="007E457E">
        <w:rPr>
          <w:rFonts w:ascii="Arial" w:hAnsi="Arial" w:cs="Arial"/>
        </w:rPr>
        <w:t>726,854</w:t>
      </w:r>
      <w:r w:rsidRPr="00E3495D">
        <w:rPr>
          <w:rFonts w:ascii="Arial" w:hAnsi="Arial" w:cs="Arial"/>
        </w:rPr>
        <w:t xml:space="preserve"> тыс. рублей – неналоговые до</w:t>
      </w:r>
      <w:r w:rsidR="008A61A9">
        <w:rPr>
          <w:rFonts w:ascii="Arial" w:hAnsi="Arial" w:cs="Arial"/>
        </w:rPr>
        <w:t xml:space="preserve">ходы от использования имущества или </w:t>
      </w:r>
      <w:r w:rsidR="00317A50">
        <w:rPr>
          <w:rFonts w:ascii="Arial" w:hAnsi="Arial" w:cs="Arial"/>
        </w:rPr>
        <w:t xml:space="preserve">24,4 </w:t>
      </w:r>
      <w:r w:rsidR="008A61A9">
        <w:rPr>
          <w:rFonts w:ascii="Arial" w:hAnsi="Arial" w:cs="Arial"/>
        </w:rPr>
        <w:t>% утвержденных назначений;</w:t>
      </w:r>
    </w:p>
    <w:p w:rsidR="006A487F" w:rsidRDefault="006A487F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495D">
        <w:rPr>
          <w:rFonts w:ascii="Arial" w:hAnsi="Arial" w:cs="Arial"/>
        </w:rPr>
        <w:t>-</w:t>
      </w:r>
      <w:r w:rsidR="007E457E">
        <w:rPr>
          <w:rFonts w:ascii="Arial" w:hAnsi="Arial" w:cs="Arial"/>
        </w:rPr>
        <w:t>6484,678</w:t>
      </w:r>
      <w:r w:rsidRPr="00E3495D">
        <w:rPr>
          <w:rFonts w:ascii="Arial" w:hAnsi="Arial" w:cs="Arial"/>
        </w:rPr>
        <w:t xml:space="preserve"> тыс. рублей - н</w:t>
      </w:r>
      <w:r w:rsidR="009803CF" w:rsidRPr="00E3495D">
        <w:rPr>
          <w:rFonts w:ascii="Arial" w:hAnsi="Arial" w:cs="Arial"/>
        </w:rPr>
        <w:t xml:space="preserve">еиспользованный остаток средств </w:t>
      </w:r>
      <w:r w:rsidR="009204D2">
        <w:rPr>
          <w:rFonts w:ascii="Arial" w:hAnsi="Arial" w:cs="Arial"/>
        </w:rPr>
        <w:t xml:space="preserve">муниципального </w:t>
      </w:r>
      <w:r w:rsidR="009803CF" w:rsidRPr="00E3495D">
        <w:rPr>
          <w:rFonts w:ascii="Arial" w:hAnsi="Arial" w:cs="Arial"/>
        </w:rPr>
        <w:t>Дорожного фонда Ливенского района на 01.01.202</w:t>
      </w:r>
      <w:r w:rsidR="007E457E">
        <w:rPr>
          <w:rFonts w:ascii="Arial" w:hAnsi="Arial" w:cs="Arial"/>
        </w:rPr>
        <w:t>4</w:t>
      </w:r>
      <w:r w:rsidR="00317A50">
        <w:rPr>
          <w:rFonts w:ascii="Arial" w:hAnsi="Arial" w:cs="Arial"/>
        </w:rPr>
        <w:t xml:space="preserve"> года;</w:t>
      </w:r>
    </w:p>
    <w:p w:rsidR="00DC528A" w:rsidRDefault="00DC528A" w:rsidP="00DC528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-1454,544 тыс. рублей - </w:t>
      </w:r>
      <w:r w:rsidRPr="00E3495D">
        <w:rPr>
          <w:rFonts w:ascii="Arial" w:hAnsi="Arial" w:cs="Arial"/>
        </w:rPr>
        <w:t xml:space="preserve">неиспользованный остаток средств </w:t>
      </w:r>
      <w:r>
        <w:rPr>
          <w:rFonts w:ascii="Arial" w:hAnsi="Arial" w:cs="Arial"/>
        </w:rPr>
        <w:t xml:space="preserve">муниципального </w:t>
      </w:r>
      <w:r w:rsidRPr="00E3495D">
        <w:rPr>
          <w:rFonts w:ascii="Arial" w:hAnsi="Arial" w:cs="Arial"/>
        </w:rPr>
        <w:t>Дорожного фонда Ливенского района на 01.01.202</w:t>
      </w:r>
      <w:r>
        <w:rPr>
          <w:rFonts w:ascii="Arial" w:hAnsi="Arial" w:cs="Arial"/>
        </w:rPr>
        <w:t>4</w:t>
      </w:r>
      <w:r w:rsidRPr="00E3495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 добровольные пожертвования</w:t>
      </w:r>
      <w:r w:rsidRPr="00E3495D">
        <w:rPr>
          <w:rFonts w:ascii="Arial" w:hAnsi="Arial" w:cs="Arial"/>
        </w:rPr>
        <w:t>;</w:t>
      </w:r>
    </w:p>
    <w:p w:rsidR="006A487F" w:rsidRDefault="006A487F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495D">
        <w:rPr>
          <w:rFonts w:ascii="Arial" w:hAnsi="Arial" w:cs="Arial"/>
        </w:rPr>
        <w:t>-</w:t>
      </w:r>
      <w:r w:rsidR="00DC528A">
        <w:rPr>
          <w:rFonts w:ascii="Arial" w:hAnsi="Arial" w:cs="Arial"/>
        </w:rPr>
        <w:t>58,151</w:t>
      </w:r>
      <w:r w:rsidRPr="00E3495D">
        <w:rPr>
          <w:rFonts w:ascii="Arial" w:hAnsi="Arial" w:cs="Arial"/>
        </w:rPr>
        <w:t xml:space="preserve"> тыс. рублей - </w:t>
      </w:r>
      <w:r w:rsidR="00D04F90" w:rsidRPr="00E3495D">
        <w:rPr>
          <w:rFonts w:ascii="Arial" w:hAnsi="Arial" w:cs="Arial"/>
        </w:rPr>
        <w:t xml:space="preserve">возврат прочих остатков субсидий, субвенций и иных </w:t>
      </w:r>
      <w:r w:rsidR="00F6615A" w:rsidRPr="00E3495D">
        <w:rPr>
          <w:rFonts w:ascii="Arial" w:hAnsi="Arial" w:cs="Arial"/>
        </w:rPr>
        <w:t>межбюджетных</w:t>
      </w:r>
      <w:r w:rsidR="00D04F90" w:rsidRPr="00E3495D">
        <w:rPr>
          <w:rFonts w:ascii="Arial" w:hAnsi="Arial" w:cs="Arial"/>
        </w:rPr>
        <w:t xml:space="preserve"> трансфертов, имеющих целевое значение, прошлых лет из бюджетов поселений</w:t>
      </w:r>
      <w:r w:rsidRPr="00E3495D">
        <w:rPr>
          <w:rFonts w:ascii="Arial" w:hAnsi="Arial" w:cs="Arial"/>
        </w:rPr>
        <w:t>.</w:t>
      </w:r>
    </w:p>
    <w:p w:rsidR="00392CA9" w:rsidRDefault="00392CA9" w:rsidP="00392CA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Дорожного Фонда Ливенского района за отчетный период исполнены в сумме </w:t>
      </w:r>
      <w:r w:rsidR="00DC528A">
        <w:rPr>
          <w:rFonts w:ascii="Arial" w:hAnsi="Arial" w:cs="Arial"/>
          <w:b/>
          <w:i/>
        </w:rPr>
        <w:t>2677,452</w:t>
      </w:r>
      <w:r w:rsidRPr="00392CA9">
        <w:rPr>
          <w:rFonts w:ascii="Arial" w:hAnsi="Arial" w:cs="Arial"/>
          <w:b/>
          <w:i/>
        </w:rPr>
        <w:t xml:space="preserve"> тыс. рублей</w:t>
      </w:r>
      <w:r w:rsidRPr="00392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</w:t>
      </w:r>
      <w:r w:rsidR="00DC528A">
        <w:rPr>
          <w:rFonts w:ascii="Arial" w:hAnsi="Arial" w:cs="Arial"/>
        </w:rPr>
        <w:t>3,4</w:t>
      </w:r>
      <w:r w:rsidR="000926FF">
        <w:rPr>
          <w:rFonts w:ascii="Arial" w:hAnsi="Arial" w:cs="Arial"/>
        </w:rPr>
        <w:t>% утвержденных назначений, в</w:t>
      </w:r>
      <w:r>
        <w:rPr>
          <w:rFonts w:ascii="Arial" w:hAnsi="Arial" w:cs="Arial"/>
        </w:rPr>
        <w:t xml:space="preserve"> рамка</w:t>
      </w:r>
      <w:r w:rsidR="00530A06">
        <w:rPr>
          <w:rFonts w:ascii="Arial" w:hAnsi="Arial" w:cs="Arial"/>
        </w:rPr>
        <w:t xml:space="preserve">х непрограммной части бюджета сельским поселениям, перечислены </w:t>
      </w:r>
      <w:r>
        <w:rPr>
          <w:rFonts w:ascii="Arial" w:hAnsi="Arial" w:cs="Arial"/>
        </w:rPr>
        <w:t>межбюджетные трансферты на осуществление переданных полномочий по содержанию автомобильных дорог общего пользования местного значения в границах населенных пунктов сельских поселений Ливенского района.</w:t>
      </w:r>
    </w:p>
    <w:p w:rsidR="00530A06" w:rsidRDefault="00530A06" w:rsidP="00F44D26">
      <w:pPr>
        <w:pStyle w:val="a6"/>
        <w:tabs>
          <w:tab w:val="left" w:pos="1695"/>
        </w:tabs>
        <w:spacing w:before="0" w:beforeAutospacing="0" w:after="0" w:afterAutospacing="0"/>
        <w:rPr>
          <w:rFonts w:ascii="Arial" w:hAnsi="Arial" w:cs="Arial"/>
          <w:b/>
          <w:i/>
        </w:rPr>
      </w:pPr>
    </w:p>
    <w:p w:rsidR="00C51DFD" w:rsidRDefault="00B61BD1" w:rsidP="00F44D26">
      <w:pPr>
        <w:pStyle w:val="a6"/>
        <w:tabs>
          <w:tab w:val="left" w:pos="1695"/>
        </w:tabs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</w:t>
      </w:r>
      <w:r w:rsidR="00C51DFD" w:rsidRPr="00F44D26">
        <w:rPr>
          <w:rFonts w:ascii="Arial" w:hAnsi="Arial" w:cs="Arial"/>
          <w:b/>
          <w:i/>
        </w:rPr>
        <w:t>. Анализ дебиторск</w:t>
      </w:r>
      <w:r w:rsidR="00F44D26">
        <w:rPr>
          <w:rFonts w:ascii="Arial" w:hAnsi="Arial" w:cs="Arial"/>
          <w:b/>
          <w:i/>
        </w:rPr>
        <w:t>ой и кредиторской задолженности.</w:t>
      </w:r>
    </w:p>
    <w:p w:rsidR="00F44D26" w:rsidRPr="00F44D26" w:rsidRDefault="00F44D26" w:rsidP="00C51DFD">
      <w:pPr>
        <w:pStyle w:val="a6"/>
        <w:tabs>
          <w:tab w:val="left" w:pos="1695"/>
        </w:tabs>
        <w:spacing w:before="0" w:beforeAutospacing="0" w:after="0" w:afterAutospacing="0"/>
        <w:ind w:firstLine="708"/>
        <w:rPr>
          <w:rFonts w:ascii="Arial" w:hAnsi="Arial" w:cs="Arial"/>
          <w:b/>
          <w:i/>
        </w:rPr>
      </w:pPr>
    </w:p>
    <w:p w:rsidR="000A56C8" w:rsidRPr="00130DBD" w:rsidRDefault="00C81FC7" w:rsidP="00BD581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82C64">
        <w:rPr>
          <w:rFonts w:ascii="Arial" w:hAnsi="Arial" w:cs="Arial"/>
        </w:rPr>
        <w:t xml:space="preserve">Текущая </w:t>
      </w:r>
      <w:r w:rsidR="00E46438" w:rsidRPr="00B911F3">
        <w:rPr>
          <w:rFonts w:ascii="Arial" w:hAnsi="Arial" w:cs="Arial"/>
        </w:rPr>
        <w:t xml:space="preserve">кредиторская </w:t>
      </w:r>
      <w:r w:rsidR="00FA723C" w:rsidRPr="00B911F3">
        <w:rPr>
          <w:rFonts w:ascii="Arial" w:hAnsi="Arial" w:cs="Arial"/>
        </w:rPr>
        <w:t xml:space="preserve"> задолженност</w:t>
      </w:r>
      <w:r w:rsidR="00E46438" w:rsidRPr="00B911F3">
        <w:rPr>
          <w:rFonts w:ascii="Arial" w:hAnsi="Arial" w:cs="Arial"/>
        </w:rPr>
        <w:t>ь</w:t>
      </w:r>
      <w:r w:rsidR="00FA723C" w:rsidRPr="00B911F3">
        <w:rPr>
          <w:rFonts w:ascii="Arial" w:hAnsi="Arial" w:cs="Arial"/>
        </w:rPr>
        <w:t xml:space="preserve"> по состоянию на </w:t>
      </w:r>
      <w:r w:rsidR="007E457E">
        <w:rPr>
          <w:rFonts w:ascii="Arial" w:hAnsi="Arial" w:cs="Arial"/>
        </w:rPr>
        <w:t>01.04.2024</w:t>
      </w:r>
      <w:r w:rsidR="00FA723C" w:rsidRPr="00B911F3">
        <w:rPr>
          <w:rFonts w:ascii="Arial" w:hAnsi="Arial" w:cs="Arial"/>
        </w:rPr>
        <w:t xml:space="preserve"> года </w:t>
      </w:r>
      <w:r w:rsidR="005E7ADF" w:rsidRPr="00B911F3">
        <w:rPr>
          <w:rFonts w:ascii="Arial" w:hAnsi="Arial" w:cs="Arial"/>
        </w:rPr>
        <w:t xml:space="preserve">сложилась </w:t>
      </w:r>
      <w:r w:rsidR="00BC55B1" w:rsidRPr="00B911F3">
        <w:rPr>
          <w:rFonts w:ascii="Arial" w:hAnsi="Arial" w:cs="Arial"/>
        </w:rPr>
        <w:t>в сумме</w:t>
      </w:r>
      <w:r w:rsidR="00D0743A" w:rsidRPr="00B911F3">
        <w:rPr>
          <w:rFonts w:ascii="Arial" w:hAnsi="Arial" w:cs="Arial"/>
        </w:rPr>
        <w:t xml:space="preserve"> </w:t>
      </w:r>
      <w:r w:rsidR="007B03EA" w:rsidRPr="007B03EA">
        <w:rPr>
          <w:rFonts w:ascii="Arial" w:hAnsi="Arial" w:cs="Arial"/>
          <w:b/>
          <w:i/>
        </w:rPr>
        <w:t>37311,416</w:t>
      </w:r>
      <w:r w:rsidR="00D0743A" w:rsidRPr="007B03EA">
        <w:rPr>
          <w:rFonts w:ascii="Arial" w:hAnsi="Arial" w:cs="Arial"/>
        </w:rPr>
        <w:t xml:space="preserve"> тыс. </w:t>
      </w:r>
      <w:r w:rsidR="00243B25" w:rsidRPr="007B03EA">
        <w:rPr>
          <w:rFonts w:ascii="Arial" w:hAnsi="Arial" w:cs="Arial"/>
        </w:rPr>
        <w:t xml:space="preserve">рублей, из которой </w:t>
      </w:r>
      <w:r w:rsidR="007B03EA">
        <w:rPr>
          <w:rFonts w:ascii="Arial" w:hAnsi="Arial" w:cs="Arial"/>
        </w:rPr>
        <w:t>36681,496</w:t>
      </w:r>
      <w:r w:rsidR="000A56C8" w:rsidRPr="00130DBD">
        <w:rPr>
          <w:rFonts w:ascii="Arial" w:hAnsi="Arial" w:cs="Arial"/>
        </w:rPr>
        <w:t xml:space="preserve"> тыс. рублей - бюджетные учреждения, </w:t>
      </w:r>
      <w:r w:rsidR="007B03EA">
        <w:rPr>
          <w:rFonts w:ascii="Arial" w:hAnsi="Arial" w:cs="Arial"/>
        </w:rPr>
        <w:t>629,920</w:t>
      </w:r>
      <w:r w:rsidR="00243B25" w:rsidRPr="00130DBD">
        <w:rPr>
          <w:rFonts w:ascii="Arial" w:hAnsi="Arial" w:cs="Arial"/>
        </w:rPr>
        <w:t xml:space="preserve"> тыс. рублей</w:t>
      </w:r>
      <w:r w:rsidR="00304000" w:rsidRPr="00130DBD">
        <w:rPr>
          <w:rFonts w:ascii="Arial" w:hAnsi="Arial" w:cs="Arial"/>
        </w:rPr>
        <w:t xml:space="preserve"> -</w:t>
      </w:r>
      <w:r w:rsidR="00243B25" w:rsidRPr="00130DBD">
        <w:rPr>
          <w:rFonts w:ascii="Arial" w:hAnsi="Arial" w:cs="Arial"/>
        </w:rPr>
        <w:t xml:space="preserve"> </w:t>
      </w:r>
      <w:r w:rsidR="00D0743A" w:rsidRPr="00130DBD">
        <w:rPr>
          <w:rFonts w:ascii="Arial" w:hAnsi="Arial" w:cs="Arial"/>
        </w:rPr>
        <w:t>казенны</w:t>
      </w:r>
      <w:r w:rsidR="00304000" w:rsidRPr="00130DBD">
        <w:rPr>
          <w:rFonts w:ascii="Arial" w:hAnsi="Arial" w:cs="Arial"/>
        </w:rPr>
        <w:t>е</w:t>
      </w:r>
      <w:r w:rsidR="00243B25" w:rsidRPr="00130DBD">
        <w:rPr>
          <w:rFonts w:ascii="Arial" w:hAnsi="Arial" w:cs="Arial"/>
        </w:rPr>
        <w:t xml:space="preserve"> </w:t>
      </w:r>
      <w:r w:rsidR="00D0743A" w:rsidRPr="00130DBD">
        <w:rPr>
          <w:rFonts w:ascii="Arial" w:hAnsi="Arial" w:cs="Arial"/>
        </w:rPr>
        <w:t xml:space="preserve"> учреждения</w:t>
      </w:r>
      <w:r w:rsidR="000A56C8" w:rsidRPr="00130DBD">
        <w:rPr>
          <w:rFonts w:ascii="Arial" w:hAnsi="Arial" w:cs="Arial"/>
        </w:rPr>
        <w:t>.</w:t>
      </w:r>
    </w:p>
    <w:p w:rsidR="00243B25" w:rsidRDefault="00243B25" w:rsidP="00BD581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D0743A">
        <w:rPr>
          <w:rFonts w:ascii="Arial" w:hAnsi="Arial" w:cs="Arial"/>
        </w:rPr>
        <w:t>р</w:t>
      </w:r>
      <w:r w:rsidR="00BD5817">
        <w:rPr>
          <w:rFonts w:ascii="Arial" w:hAnsi="Arial" w:cs="Arial"/>
        </w:rPr>
        <w:t xml:space="preserve">осроченная </w:t>
      </w:r>
      <w:r>
        <w:rPr>
          <w:rFonts w:ascii="Arial" w:hAnsi="Arial" w:cs="Arial"/>
        </w:rPr>
        <w:t xml:space="preserve">кредиторская </w:t>
      </w:r>
      <w:r w:rsidR="00BD5817">
        <w:rPr>
          <w:rFonts w:ascii="Arial" w:hAnsi="Arial" w:cs="Arial"/>
        </w:rPr>
        <w:t xml:space="preserve">задолженность </w:t>
      </w:r>
      <w:r>
        <w:rPr>
          <w:rFonts w:ascii="Arial" w:hAnsi="Arial" w:cs="Arial"/>
        </w:rPr>
        <w:t xml:space="preserve">на отчетную дату не значится. </w:t>
      </w:r>
    </w:p>
    <w:p w:rsidR="00A3744C" w:rsidRPr="00B911F3" w:rsidRDefault="005C4208" w:rsidP="00BD581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A723C" w:rsidRPr="00A3744C">
        <w:rPr>
          <w:rFonts w:ascii="Arial" w:hAnsi="Arial" w:cs="Arial"/>
        </w:rPr>
        <w:t>ебиторск</w:t>
      </w:r>
      <w:r>
        <w:rPr>
          <w:rFonts w:ascii="Arial" w:hAnsi="Arial" w:cs="Arial"/>
        </w:rPr>
        <w:t>ая</w:t>
      </w:r>
      <w:r w:rsidR="00FA723C" w:rsidRPr="00A3744C">
        <w:rPr>
          <w:rFonts w:ascii="Arial" w:hAnsi="Arial" w:cs="Arial"/>
        </w:rPr>
        <w:t xml:space="preserve"> задолженност</w:t>
      </w:r>
      <w:r>
        <w:rPr>
          <w:rFonts w:ascii="Arial" w:hAnsi="Arial" w:cs="Arial"/>
        </w:rPr>
        <w:t>ь</w:t>
      </w:r>
      <w:r w:rsidR="00FA723C" w:rsidRPr="00A3744C">
        <w:rPr>
          <w:rFonts w:ascii="Arial" w:hAnsi="Arial" w:cs="Arial"/>
        </w:rPr>
        <w:t xml:space="preserve"> </w:t>
      </w:r>
      <w:r w:rsidR="00A3744C" w:rsidRPr="00A3744C">
        <w:rPr>
          <w:rFonts w:ascii="Arial" w:hAnsi="Arial" w:cs="Arial"/>
        </w:rPr>
        <w:t xml:space="preserve"> по доходам</w:t>
      </w:r>
      <w:r w:rsidR="00634C61">
        <w:rPr>
          <w:rFonts w:ascii="Arial" w:hAnsi="Arial" w:cs="Arial"/>
        </w:rPr>
        <w:t xml:space="preserve"> </w:t>
      </w:r>
      <w:r w:rsidR="00A3744C" w:rsidRPr="00B911F3">
        <w:rPr>
          <w:rFonts w:ascii="Arial" w:hAnsi="Arial" w:cs="Arial"/>
        </w:rPr>
        <w:t xml:space="preserve">по состоянию на </w:t>
      </w:r>
      <w:r w:rsidR="007E457E">
        <w:rPr>
          <w:rFonts w:ascii="Arial" w:hAnsi="Arial" w:cs="Arial"/>
        </w:rPr>
        <w:t>01.04.2024</w:t>
      </w:r>
      <w:r w:rsidR="00015FDE" w:rsidRPr="00B911F3">
        <w:rPr>
          <w:rFonts w:ascii="Arial" w:hAnsi="Arial" w:cs="Arial"/>
        </w:rPr>
        <w:t xml:space="preserve"> </w:t>
      </w:r>
      <w:r w:rsidR="00A3744C" w:rsidRPr="00B911F3">
        <w:rPr>
          <w:rFonts w:ascii="Arial" w:hAnsi="Arial" w:cs="Arial"/>
        </w:rPr>
        <w:t xml:space="preserve"> года </w:t>
      </w:r>
      <w:r w:rsidR="001D4C7A" w:rsidRPr="00B911F3">
        <w:rPr>
          <w:rFonts w:ascii="Arial" w:hAnsi="Arial" w:cs="Arial"/>
        </w:rPr>
        <w:t xml:space="preserve">числится </w:t>
      </w:r>
      <w:r w:rsidR="00A3744C" w:rsidRPr="00B911F3">
        <w:rPr>
          <w:rFonts w:ascii="Arial" w:hAnsi="Arial" w:cs="Arial"/>
        </w:rPr>
        <w:t xml:space="preserve"> в сумме </w:t>
      </w:r>
      <w:r w:rsidR="00BD5817" w:rsidRPr="00B911F3">
        <w:rPr>
          <w:rFonts w:ascii="Arial" w:hAnsi="Arial" w:cs="Arial"/>
        </w:rPr>
        <w:t xml:space="preserve">общей </w:t>
      </w:r>
      <w:r w:rsidR="00BD5817" w:rsidRPr="00392CA9">
        <w:rPr>
          <w:rFonts w:ascii="Arial" w:hAnsi="Arial" w:cs="Arial"/>
        </w:rPr>
        <w:t xml:space="preserve">сумме </w:t>
      </w:r>
      <w:r w:rsidR="007E457E" w:rsidRPr="00864B37">
        <w:rPr>
          <w:rFonts w:ascii="Arial" w:hAnsi="Arial" w:cs="Arial"/>
          <w:b/>
          <w:i/>
        </w:rPr>
        <w:t>6000,921</w:t>
      </w:r>
      <w:r w:rsidR="00B911F3" w:rsidRPr="00864B37">
        <w:rPr>
          <w:rFonts w:ascii="Arial" w:hAnsi="Arial" w:cs="Arial"/>
          <w:b/>
          <w:i/>
        </w:rPr>
        <w:t xml:space="preserve"> </w:t>
      </w:r>
      <w:r w:rsidR="00A3744C" w:rsidRPr="00392CA9">
        <w:rPr>
          <w:rFonts w:ascii="Arial" w:hAnsi="Arial" w:cs="Arial"/>
          <w:b/>
          <w:i/>
        </w:rPr>
        <w:t>тыс. руб</w:t>
      </w:r>
      <w:r w:rsidR="00177CAD" w:rsidRPr="00392CA9">
        <w:rPr>
          <w:rFonts w:ascii="Arial" w:hAnsi="Arial" w:cs="Arial"/>
          <w:b/>
          <w:i/>
        </w:rPr>
        <w:t>лей</w:t>
      </w:r>
      <w:r w:rsidR="00A3744C" w:rsidRPr="00392CA9">
        <w:rPr>
          <w:rFonts w:ascii="Arial" w:hAnsi="Arial" w:cs="Arial"/>
          <w:b/>
          <w:i/>
        </w:rPr>
        <w:t>,</w:t>
      </w:r>
      <w:r w:rsidR="00A3744C" w:rsidRPr="00392CA9">
        <w:rPr>
          <w:rFonts w:ascii="Arial" w:hAnsi="Arial" w:cs="Arial"/>
        </w:rPr>
        <w:t xml:space="preserve"> в т. ч.:</w:t>
      </w:r>
    </w:p>
    <w:p w:rsidR="00B16001" w:rsidRPr="00B911F3" w:rsidRDefault="00B16001" w:rsidP="00BD5817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E457E">
        <w:rPr>
          <w:rFonts w:ascii="Arial" w:hAnsi="Arial" w:cs="Arial"/>
        </w:rPr>
        <w:t>-</w:t>
      </w:r>
      <w:r w:rsidR="007E457E" w:rsidRPr="007E457E">
        <w:rPr>
          <w:rFonts w:ascii="Arial" w:hAnsi="Arial" w:cs="Arial"/>
        </w:rPr>
        <w:t>5917,302</w:t>
      </w:r>
      <w:r w:rsidR="00B911F3" w:rsidRPr="007E457E">
        <w:rPr>
          <w:rFonts w:ascii="Arial" w:hAnsi="Arial" w:cs="Arial"/>
        </w:rPr>
        <w:t xml:space="preserve"> </w:t>
      </w:r>
      <w:r w:rsidRPr="007E457E">
        <w:rPr>
          <w:rFonts w:ascii="Arial" w:hAnsi="Arial" w:cs="Arial"/>
        </w:rPr>
        <w:t>ты</w:t>
      </w:r>
      <w:r w:rsidR="00F33C37" w:rsidRPr="007E457E">
        <w:rPr>
          <w:rFonts w:ascii="Arial" w:hAnsi="Arial" w:cs="Arial"/>
        </w:rPr>
        <w:t>с</w:t>
      </w:r>
      <w:r w:rsidR="00F33C37">
        <w:rPr>
          <w:rFonts w:ascii="Arial" w:hAnsi="Arial" w:cs="Arial"/>
        </w:rPr>
        <w:t>. рублей – неналоговые доход</w:t>
      </w:r>
      <w:r w:rsidR="00BB2060">
        <w:rPr>
          <w:rFonts w:ascii="Arial" w:hAnsi="Arial" w:cs="Arial"/>
        </w:rPr>
        <w:t xml:space="preserve">ы районного бюджета; </w:t>
      </w:r>
    </w:p>
    <w:p w:rsidR="00765BEE" w:rsidRDefault="00765BEE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911F3">
        <w:rPr>
          <w:rFonts w:ascii="Arial" w:hAnsi="Arial" w:cs="Arial"/>
        </w:rPr>
        <w:t>-</w:t>
      </w:r>
      <w:r w:rsidR="007E457E">
        <w:rPr>
          <w:rFonts w:ascii="Arial" w:hAnsi="Arial" w:cs="Arial"/>
        </w:rPr>
        <w:t>83,619 тыс. рублей –</w:t>
      </w:r>
      <w:r w:rsidR="004170CA">
        <w:rPr>
          <w:rFonts w:ascii="Arial" w:hAnsi="Arial" w:cs="Arial"/>
        </w:rPr>
        <w:t xml:space="preserve"> </w:t>
      </w:r>
      <w:r w:rsidR="004170CA" w:rsidRPr="00BB2060">
        <w:rPr>
          <w:rFonts w:ascii="Arial" w:hAnsi="Arial" w:cs="Arial"/>
        </w:rPr>
        <w:t xml:space="preserve">административные штрафы, налагаемые комиссией </w:t>
      </w:r>
      <w:r w:rsidR="009F548C" w:rsidRPr="00BB2060">
        <w:rPr>
          <w:rFonts w:ascii="Arial" w:hAnsi="Arial" w:cs="Arial"/>
        </w:rPr>
        <w:t>п</w:t>
      </w:r>
      <w:r w:rsidR="004170CA" w:rsidRPr="00BB2060">
        <w:rPr>
          <w:rFonts w:ascii="Arial" w:hAnsi="Arial" w:cs="Arial"/>
        </w:rPr>
        <w:t>о делам несо</w:t>
      </w:r>
      <w:r w:rsidR="00447BD9" w:rsidRPr="00BB2060">
        <w:rPr>
          <w:rFonts w:ascii="Arial" w:hAnsi="Arial" w:cs="Arial"/>
        </w:rPr>
        <w:t>вершеннолетних и защите их прав администрации</w:t>
      </w:r>
      <w:r w:rsidR="00447BD9">
        <w:rPr>
          <w:rFonts w:ascii="Arial" w:hAnsi="Arial" w:cs="Arial"/>
        </w:rPr>
        <w:t xml:space="preserve"> Ливенского района Орловской области. </w:t>
      </w:r>
    </w:p>
    <w:p w:rsidR="00A4110E" w:rsidRDefault="00A4110E" w:rsidP="00E349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445F9" w:rsidRDefault="00B61BD1" w:rsidP="004445F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7</w:t>
      </w:r>
      <w:r w:rsidR="004445F9" w:rsidRPr="004445F9">
        <w:rPr>
          <w:rFonts w:ascii="Arial" w:hAnsi="Arial" w:cs="Arial"/>
          <w:b/>
          <w:bCs/>
          <w:i/>
          <w:sz w:val="24"/>
          <w:szCs w:val="24"/>
        </w:rPr>
        <w:t xml:space="preserve">. Дефицит бюджета Ливенского района </w:t>
      </w:r>
    </w:p>
    <w:p w:rsidR="002843B7" w:rsidRDefault="002843B7" w:rsidP="002843B7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Б</w:t>
      </w:r>
      <w:r w:rsidRPr="000B12DA">
        <w:rPr>
          <w:rFonts w:ascii="Arial" w:hAnsi="Arial" w:cs="Arial"/>
          <w:b w:val="0"/>
        </w:rPr>
        <w:t>юджет Ливенского района на 202</w:t>
      </w:r>
      <w:r>
        <w:rPr>
          <w:rFonts w:ascii="Arial" w:hAnsi="Arial" w:cs="Arial"/>
          <w:b w:val="0"/>
        </w:rPr>
        <w:t>4</w:t>
      </w:r>
      <w:r w:rsidRPr="000B12D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, согласно р</w:t>
      </w:r>
      <w:r w:rsidRPr="000B12DA">
        <w:rPr>
          <w:rFonts w:ascii="Arial" w:hAnsi="Arial" w:cs="Arial"/>
          <w:b w:val="0"/>
        </w:rPr>
        <w:t>ешени</w:t>
      </w:r>
      <w:r>
        <w:rPr>
          <w:rFonts w:ascii="Arial" w:hAnsi="Arial" w:cs="Arial"/>
          <w:b w:val="0"/>
        </w:rPr>
        <w:t>ю</w:t>
      </w:r>
      <w:r w:rsidRPr="000B12DA">
        <w:rPr>
          <w:rFonts w:ascii="Arial" w:hAnsi="Arial" w:cs="Arial"/>
          <w:b w:val="0"/>
        </w:rPr>
        <w:t xml:space="preserve"> Ливенского районного Совета народных </w:t>
      </w:r>
      <w:r w:rsidRPr="00533096">
        <w:rPr>
          <w:rFonts w:ascii="Arial" w:hAnsi="Arial" w:cs="Arial"/>
          <w:b w:val="0"/>
        </w:rPr>
        <w:t>от 22 декабря 2023 года №26/332-РС «О бюджете Ливенского района на 2024 год и на плановый период 2025 и 2026 годов»</w:t>
      </w:r>
      <w:r>
        <w:rPr>
          <w:rFonts w:ascii="Arial" w:hAnsi="Arial" w:cs="Arial"/>
          <w:b w:val="0"/>
        </w:rPr>
        <w:t xml:space="preserve"> </w:t>
      </w:r>
      <w:r w:rsidRPr="000B12DA">
        <w:rPr>
          <w:rFonts w:ascii="Arial" w:hAnsi="Arial" w:cs="Arial"/>
          <w:b w:val="0"/>
        </w:rPr>
        <w:t xml:space="preserve">был утвержден </w:t>
      </w:r>
      <w:r>
        <w:rPr>
          <w:rFonts w:ascii="Arial" w:hAnsi="Arial" w:cs="Arial"/>
          <w:b w:val="0"/>
        </w:rPr>
        <w:t>с дефицитом в сумме 19155,453 тыс. рублей.</w:t>
      </w:r>
    </w:p>
    <w:p w:rsidR="00C96667" w:rsidRDefault="004445F9" w:rsidP="008875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 внесения изменений по  доходам и расходам, дефицит </w:t>
      </w:r>
      <w:r w:rsidR="00C43633">
        <w:rPr>
          <w:rFonts w:ascii="Arial" w:hAnsi="Arial" w:cs="Arial"/>
        </w:rPr>
        <w:t xml:space="preserve">бюджета за анализируемый период </w:t>
      </w:r>
      <w:r>
        <w:rPr>
          <w:rFonts w:ascii="Arial" w:hAnsi="Arial" w:cs="Arial"/>
        </w:rPr>
        <w:t xml:space="preserve">увеличился на </w:t>
      </w:r>
      <w:r w:rsidR="00C96667">
        <w:rPr>
          <w:rFonts w:ascii="Arial" w:hAnsi="Arial" w:cs="Arial"/>
        </w:rPr>
        <w:t>29663,933</w:t>
      </w:r>
      <w:r w:rsidRPr="001F326E">
        <w:rPr>
          <w:rFonts w:ascii="Arial" w:hAnsi="Arial" w:cs="Arial"/>
        </w:rPr>
        <w:t xml:space="preserve"> тыс. рублей и составил по состоянию на </w:t>
      </w:r>
      <w:r w:rsidR="00C96667">
        <w:rPr>
          <w:rFonts w:ascii="Arial" w:hAnsi="Arial" w:cs="Arial"/>
        </w:rPr>
        <w:t>01.04.2024</w:t>
      </w:r>
      <w:r w:rsidRPr="001F326E">
        <w:rPr>
          <w:rFonts w:ascii="Arial" w:hAnsi="Arial" w:cs="Arial"/>
        </w:rPr>
        <w:t xml:space="preserve"> года </w:t>
      </w:r>
      <w:r w:rsidR="00C96667">
        <w:rPr>
          <w:rFonts w:ascii="Arial" w:hAnsi="Arial" w:cs="Arial"/>
        </w:rPr>
        <w:t xml:space="preserve"> </w:t>
      </w:r>
      <w:r w:rsidR="00E312DF">
        <w:rPr>
          <w:rFonts w:ascii="Arial" w:hAnsi="Arial" w:cs="Arial"/>
        </w:rPr>
        <w:t>48819,386 тыс. рублей.</w:t>
      </w:r>
    </w:p>
    <w:p w:rsidR="004445F9" w:rsidRPr="003D781F" w:rsidRDefault="00E312DF" w:rsidP="008875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По </w:t>
      </w:r>
      <w:r w:rsidR="004445F9" w:rsidRPr="001F326E">
        <w:rPr>
          <w:rFonts w:ascii="Arial" w:hAnsi="Arial" w:cs="Arial"/>
        </w:rPr>
        <w:t xml:space="preserve"> данным</w:t>
      </w:r>
      <w:r w:rsidR="00E75D5C">
        <w:rPr>
          <w:rFonts w:ascii="Arial" w:hAnsi="Arial" w:cs="Arial"/>
        </w:rPr>
        <w:t xml:space="preserve"> сводной </w:t>
      </w:r>
      <w:r w:rsidR="004445F9" w:rsidRPr="001F326E">
        <w:rPr>
          <w:rFonts w:ascii="Arial" w:hAnsi="Arial" w:cs="Arial"/>
        </w:rPr>
        <w:t xml:space="preserve">бюджетной росписи </w:t>
      </w:r>
      <w:r>
        <w:rPr>
          <w:rFonts w:ascii="Arial" w:hAnsi="Arial" w:cs="Arial"/>
        </w:rPr>
        <w:t xml:space="preserve"> дефицит бюджета составил 49043,675 тыс. рублей, т. е. на 224,289 тыс. рублей больше, в связи с направлением данной суммы спонсорских средств, входящих в остатки на начало года,  на целевые расходы.</w:t>
      </w:r>
    </w:p>
    <w:p w:rsidR="00B84883" w:rsidRPr="001F326E" w:rsidRDefault="00B84883" w:rsidP="008875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74CCD">
        <w:rPr>
          <w:rFonts w:ascii="Arial" w:hAnsi="Arial" w:cs="Arial"/>
        </w:rPr>
        <w:t xml:space="preserve">Источниками финансирования </w:t>
      </w:r>
      <w:r w:rsidR="00C27C01" w:rsidRPr="00F74CCD">
        <w:rPr>
          <w:rFonts w:ascii="Arial" w:hAnsi="Arial" w:cs="Arial"/>
        </w:rPr>
        <w:t xml:space="preserve">дефицита </w:t>
      </w:r>
      <w:r w:rsidRPr="00F74CCD">
        <w:rPr>
          <w:rFonts w:ascii="Arial" w:hAnsi="Arial" w:cs="Arial"/>
        </w:rPr>
        <w:t>бюджета являются: остатки на начало год</w:t>
      </w:r>
      <w:r w:rsidR="007628C2" w:rsidRPr="00F74CCD">
        <w:rPr>
          <w:rFonts w:ascii="Arial" w:hAnsi="Arial" w:cs="Arial"/>
        </w:rPr>
        <w:t xml:space="preserve">а в сумме </w:t>
      </w:r>
      <w:r w:rsidR="00CB7432">
        <w:rPr>
          <w:rFonts w:ascii="Arial" w:hAnsi="Arial" w:cs="Arial"/>
        </w:rPr>
        <w:t>34129,275</w:t>
      </w:r>
      <w:r w:rsidR="007628C2" w:rsidRPr="00F74CCD">
        <w:rPr>
          <w:rFonts w:ascii="Arial" w:hAnsi="Arial" w:cs="Arial"/>
        </w:rPr>
        <w:t xml:space="preserve"> тыс. рублей и </w:t>
      </w:r>
      <w:r w:rsidRPr="00F74CCD">
        <w:rPr>
          <w:rFonts w:ascii="Arial" w:hAnsi="Arial" w:cs="Arial"/>
        </w:rPr>
        <w:t xml:space="preserve"> </w:t>
      </w:r>
      <w:r w:rsidR="00A500BF">
        <w:rPr>
          <w:rFonts w:ascii="Arial" w:hAnsi="Arial" w:cs="Arial"/>
        </w:rPr>
        <w:t>14914,400</w:t>
      </w:r>
      <w:r w:rsidRPr="00F74CCD">
        <w:rPr>
          <w:rFonts w:ascii="Arial" w:hAnsi="Arial" w:cs="Arial"/>
        </w:rPr>
        <w:t xml:space="preserve"> тыс. рублей – </w:t>
      </w:r>
      <w:r w:rsidR="00A500BF">
        <w:rPr>
          <w:rFonts w:ascii="Arial" w:hAnsi="Arial" w:cs="Arial"/>
        </w:rPr>
        <w:t>бюджетные кредиты.</w:t>
      </w:r>
    </w:p>
    <w:p w:rsidR="0045434D" w:rsidRDefault="0045434D" w:rsidP="001D19EF">
      <w:pPr>
        <w:pStyle w:val="a6"/>
        <w:tabs>
          <w:tab w:val="left" w:pos="2475"/>
        </w:tabs>
        <w:spacing w:before="0" w:beforeAutospacing="0" w:after="0" w:afterAutospacing="0"/>
        <w:rPr>
          <w:rFonts w:ascii="Arial" w:hAnsi="Arial" w:cs="Arial"/>
          <w:b/>
          <w:i/>
        </w:rPr>
      </w:pPr>
    </w:p>
    <w:p w:rsidR="002122A7" w:rsidRPr="001D19EF" w:rsidRDefault="004445F9" w:rsidP="001D19EF">
      <w:pPr>
        <w:pStyle w:val="a6"/>
        <w:tabs>
          <w:tab w:val="left" w:pos="2475"/>
        </w:tabs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</w:t>
      </w:r>
      <w:r w:rsidR="001D4C7A">
        <w:rPr>
          <w:rFonts w:ascii="Arial" w:hAnsi="Arial" w:cs="Arial"/>
          <w:b/>
          <w:i/>
        </w:rPr>
        <w:t>. Муниципальный долг.</w:t>
      </w:r>
    </w:p>
    <w:p w:rsidR="00F44D26" w:rsidRPr="001D19EF" w:rsidRDefault="00F44D26" w:rsidP="00C51DFD">
      <w:pPr>
        <w:pStyle w:val="a6"/>
        <w:tabs>
          <w:tab w:val="left" w:pos="2475"/>
        </w:tabs>
        <w:spacing w:before="0" w:beforeAutospacing="0" w:after="0" w:afterAutospacing="0"/>
        <w:ind w:firstLine="708"/>
        <w:rPr>
          <w:rFonts w:ascii="Arial" w:hAnsi="Arial" w:cs="Arial"/>
        </w:rPr>
      </w:pPr>
    </w:p>
    <w:p w:rsidR="00F44D26" w:rsidRDefault="00F44D26" w:rsidP="008875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C6033">
        <w:rPr>
          <w:rFonts w:ascii="Arial" w:hAnsi="Arial" w:cs="Arial"/>
        </w:rPr>
        <w:t xml:space="preserve">Муниципальный  долг Ливенского района по состоянию на </w:t>
      </w:r>
      <w:r w:rsidR="00677277">
        <w:rPr>
          <w:rFonts w:ascii="Arial" w:hAnsi="Arial" w:cs="Arial"/>
        </w:rPr>
        <w:t xml:space="preserve">01.04.2024 </w:t>
      </w:r>
      <w:r w:rsidRPr="001C6033">
        <w:rPr>
          <w:rFonts w:ascii="Arial" w:hAnsi="Arial" w:cs="Arial"/>
        </w:rPr>
        <w:t xml:space="preserve"> года </w:t>
      </w:r>
      <w:r w:rsidRPr="00677277">
        <w:rPr>
          <w:rFonts w:ascii="Arial" w:hAnsi="Arial" w:cs="Arial"/>
        </w:rPr>
        <w:t xml:space="preserve">составил </w:t>
      </w:r>
      <w:r w:rsidR="00001F46" w:rsidRPr="00677277">
        <w:rPr>
          <w:rFonts w:ascii="Arial" w:hAnsi="Arial" w:cs="Arial"/>
        </w:rPr>
        <w:t>10</w:t>
      </w:r>
      <w:r w:rsidRPr="00677277">
        <w:rPr>
          <w:rFonts w:ascii="Arial" w:hAnsi="Arial" w:cs="Arial"/>
        </w:rPr>
        <w:t>000,00</w:t>
      </w:r>
      <w:r w:rsidR="006578AB" w:rsidRPr="00677277">
        <w:rPr>
          <w:rFonts w:ascii="Arial" w:hAnsi="Arial" w:cs="Arial"/>
        </w:rPr>
        <w:t xml:space="preserve"> </w:t>
      </w:r>
      <w:r w:rsidRPr="00677277">
        <w:rPr>
          <w:rFonts w:ascii="Arial" w:hAnsi="Arial" w:cs="Arial"/>
        </w:rPr>
        <w:t>тыс. руб</w:t>
      </w:r>
      <w:r w:rsidR="00392CA9" w:rsidRPr="00677277">
        <w:rPr>
          <w:rFonts w:ascii="Arial" w:hAnsi="Arial" w:cs="Arial"/>
        </w:rPr>
        <w:t>лей</w:t>
      </w:r>
      <w:r w:rsidRPr="00677277">
        <w:rPr>
          <w:rFonts w:ascii="Arial" w:hAnsi="Arial" w:cs="Arial"/>
        </w:rPr>
        <w:t xml:space="preserve"> (бюджетные </w:t>
      </w:r>
      <w:r w:rsidRPr="00FA723C">
        <w:rPr>
          <w:rFonts w:ascii="Arial" w:hAnsi="Arial" w:cs="Arial"/>
        </w:rPr>
        <w:t>кредиты).</w:t>
      </w:r>
    </w:p>
    <w:p w:rsidR="00730961" w:rsidRDefault="00144E94" w:rsidP="008875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гарантии и бюджетные кредиты из бюджета Ливенского района в отчетном периоде не предоставлялись.</w:t>
      </w:r>
    </w:p>
    <w:p w:rsidR="00730961" w:rsidRDefault="00730961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34BE6" w:rsidRDefault="00834BE6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74E84" w:rsidRDefault="00074E84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74E84" w:rsidRDefault="00074E84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96AE4" w:rsidRDefault="00396AE4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209C5" w:rsidRDefault="001209C5" w:rsidP="0073096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71F0B" w:rsidRPr="00F44D26" w:rsidRDefault="00E71F0B" w:rsidP="001D19EF">
      <w:pPr>
        <w:pStyle w:val="a6"/>
        <w:tabs>
          <w:tab w:val="left" w:pos="2475"/>
        </w:tabs>
        <w:spacing w:before="0" w:beforeAutospacing="0" w:after="0" w:afterAutospacing="0"/>
        <w:rPr>
          <w:rFonts w:ascii="Arial" w:hAnsi="Arial" w:cs="Arial"/>
        </w:rPr>
      </w:pPr>
    </w:p>
    <w:p w:rsidR="00C537A8" w:rsidRDefault="00E646B4" w:rsidP="00FF583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46B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E646B4">
        <w:rPr>
          <w:rFonts w:ascii="Arial" w:hAnsi="Arial" w:cs="Arial"/>
          <w:sz w:val="24"/>
          <w:szCs w:val="24"/>
        </w:rPr>
        <w:t>контрольно-счетной</w:t>
      </w:r>
      <w:proofErr w:type="gramEnd"/>
    </w:p>
    <w:p w:rsidR="00E71F0B" w:rsidRDefault="00155056" w:rsidP="00FF583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646B4" w:rsidRPr="00E646B4">
        <w:rPr>
          <w:rFonts w:ascii="Arial" w:hAnsi="Arial" w:cs="Arial"/>
          <w:sz w:val="24"/>
          <w:szCs w:val="24"/>
        </w:rPr>
        <w:t>алаты</w:t>
      </w:r>
      <w:r w:rsidR="00C537A8">
        <w:rPr>
          <w:rFonts w:ascii="Arial" w:hAnsi="Arial" w:cs="Arial"/>
          <w:sz w:val="24"/>
          <w:szCs w:val="24"/>
        </w:rPr>
        <w:t xml:space="preserve"> </w:t>
      </w:r>
      <w:r w:rsidR="00E646B4" w:rsidRPr="00E646B4">
        <w:rPr>
          <w:rFonts w:ascii="Arial" w:hAnsi="Arial" w:cs="Arial"/>
          <w:sz w:val="24"/>
          <w:szCs w:val="24"/>
        </w:rPr>
        <w:t xml:space="preserve">Ливенского района                                                    </w:t>
      </w:r>
      <w:r w:rsidR="00E646B4">
        <w:rPr>
          <w:rFonts w:ascii="Arial" w:hAnsi="Arial" w:cs="Arial"/>
          <w:sz w:val="24"/>
          <w:szCs w:val="24"/>
        </w:rPr>
        <w:t xml:space="preserve">       </w:t>
      </w:r>
      <w:r w:rsidR="00E646B4" w:rsidRPr="00E646B4">
        <w:rPr>
          <w:rFonts w:ascii="Arial" w:hAnsi="Arial" w:cs="Arial"/>
          <w:sz w:val="24"/>
          <w:szCs w:val="24"/>
        </w:rPr>
        <w:t xml:space="preserve">   Е.Е. Писарева</w:t>
      </w:r>
    </w:p>
    <w:p w:rsidR="00E71F0B" w:rsidRPr="00E71F0B" w:rsidRDefault="00E71F0B" w:rsidP="00E71F0B">
      <w:pPr>
        <w:rPr>
          <w:rFonts w:ascii="Arial" w:hAnsi="Arial" w:cs="Arial"/>
          <w:sz w:val="24"/>
          <w:szCs w:val="24"/>
        </w:rPr>
      </w:pPr>
    </w:p>
    <w:p w:rsidR="00E71F0B" w:rsidRDefault="00E71F0B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Default="003B3002" w:rsidP="00E71F0B">
      <w:pPr>
        <w:rPr>
          <w:rFonts w:ascii="Arial" w:hAnsi="Arial" w:cs="Arial"/>
          <w:sz w:val="24"/>
          <w:szCs w:val="24"/>
        </w:rPr>
      </w:pPr>
    </w:p>
    <w:p w:rsidR="003B3002" w:rsidRPr="00E71F0B" w:rsidRDefault="003B3002" w:rsidP="00E71F0B">
      <w:pPr>
        <w:rPr>
          <w:rFonts w:ascii="Arial" w:hAnsi="Arial" w:cs="Arial"/>
          <w:sz w:val="24"/>
          <w:szCs w:val="24"/>
        </w:rPr>
      </w:pPr>
    </w:p>
    <w:sectPr w:rsidR="003B3002" w:rsidRPr="00E71F0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D7" w:rsidRDefault="003D37D7" w:rsidP="00CE660E">
      <w:pPr>
        <w:spacing w:after="0" w:line="240" w:lineRule="auto"/>
      </w:pPr>
      <w:r>
        <w:separator/>
      </w:r>
    </w:p>
  </w:endnote>
  <w:endnote w:type="continuationSeparator" w:id="0">
    <w:p w:rsidR="003D37D7" w:rsidRDefault="003D37D7" w:rsidP="00CE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5032"/>
      <w:docPartObj>
        <w:docPartGallery w:val="Page Numbers (Bottom of Page)"/>
        <w:docPartUnique/>
      </w:docPartObj>
    </w:sdtPr>
    <w:sdtEndPr/>
    <w:sdtContent>
      <w:p w:rsidR="00171BE3" w:rsidRDefault="00171B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89">
          <w:rPr>
            <w:noProof/>
          </w:rPr>
          <w:t>7</w:t>
        </w:r>
        <w:r>
          <w:fldChar w:fldCharType="end"/>
        </w:r>
      </w:p>
    </w:sdtContent>
  </w:sdt>
  <w:p w:rsidR="00171BE3" w:rsidRDefault="00171B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D7" w:rsidRDefault="003D37D7" w:rsidP="00CE660E">
      <w:pPr>
        <w:spacing w:after="0" w:line="240" w:lineRule="auto"/>
      </w:pPr>
      <w:r>
        <w:separator/>
      </w:r>
    </w:p>
  </w:footnote>
  <w:footnote w:type="continuationSeparator" w:id="0">
    <w:p w:rsidR="003D37D7" w:rsidRDefault="003D37D7" w:rsidP="00CE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B71"/>
    <w:multiLevelType w:val="hybridMultilevel"/>
    <w:tmpl w:val="E3DE390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FAF51B2"/>
    <w:multiLevelType w:val="hybridMultilevel"/>
    <w:tmpl w:val="BBE281F6"/>
    <w:lvl w:ilvl="0" w:tplc="26D04B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2517280C"/>
    <w:multiLevelType w:val="hybridMultilevel"/>
    <w:tmpl w:val="F9EC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93E"/>
    <w:multiLevelType w:val="hybridMultilevel"/>
    <w:tmpl w:val="94B0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F5BB4"/>
    <w:multiLevelType w:val="hybridMultilevel"/>
    <w:tmpl w:val="8482D32E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36F807D1"/>
    <w:multiLevelType w:val="hybridMultilevel"/>
    <w:tmpl w:val="C1C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35891"/>
    <w:multiLevelType w:val="hybridMultilevel"/>
    <w:tmpl w:val="13307A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6B4F5F"/>
    <w:multiLevelType w:val="hybridMultilevel"/>
    <w:tmpl w:val="7E02757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AD15E7"/>
    <w:multiLevelType w:val="hybridMultilevel"/>
    <w:tmpl w:val="0BBC89EC"/>
    <w:lvl w:ilvl="0" w:tplc="CEECEB1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5A7609"/>
    <w:multiLevelType w:val="hybridMultilevel"/>
    <w:tmpl w:val="EF40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8164B"/>
    <w:multiLevelType w:val="hybridMultilevel"/>
    <w:tmpl w:val="EC5890DC"/>
    <w:lvl w:ilvl="0" w:tplc="BF50F822">
      <w:start w:val="1"/>
      <w:numFmt w:val="bullet"/>
      <w:lvlText w:val=""/>
      <w:lvlJc w:val="left"/>
      <w:pPr>
        <w:ind w:left="25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11">
    <w:nsid w:val="62C31A50"/>
    <w:multiLevelType w:val="hybridMultilevel"/>
    <w:tmpl w:val="52D8899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92C08BB"/>
    <w:multiLevelType w:val="hybridMultilevel"/>
    <w:tmpl w:val="4DE4AAD4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3">
    <w:nsid w:val="75C561EC"/>
    <w:multiLevelType w:val="hybridMultilevel"/>
    <w:tmpl w:val="CBD4191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0EA8"/>
    <w:rsid w:val="00001669"/>
    <w:rsid w:val="000017F0"/>
    <w:rsid w:val="00001EF1"/>
    <w:rsid w:val="00001F46"/>
    <w:rsid w:val="0000381A"/>
    <w:rsid w:val="00004166"/>
    <w:rsid w:val="00004588"/>
    <w:rsid w:val="0000514D"/>
    <w:rsid w:val="00005276"/>
    <w:rsid w:val="0000547F"/>
    <w:rsid w:val="0000561F"/>
    <w:rsid w:val="00005F19"/>
    <w:rsid w:val="0000734F"/>
    <w:rsid w:val="00010D02"/>
    <w:rsid w:val="00010E74"/>
    <w:rsid w:val="00010F53"/>
    <w:rsid w:val="0001143D"/>
    <w:rsid w:val="00011494"/>
    <w:rsid w:val="00012095"/>
    <w:rsid w:val="00014BCC"/>
    <w:rsid w:val="00015903"/>
    <w:rsid w:val="00015FDE"/>
    <w:rsid w:val="00016492"/>
    <w:rsid w:val="000179DC"/>
    <w:rsid w:val="0002029E"/>
    <w:rsid w:val="0002081B"/>
    <w:rsid w:val="00021E61"/>
    <w:rsid w:val="000242B2"/>
    <w:rsid w:val="00024B29"/>
    <w:rsid w:val="000250B1"/>
    <w:rsid w:val="00026805"/>
    <w:rsid w:val="00026E19"/>
    <w:rsid w:val="00026FDC"/>
    <w:rsid w:val="00027E47"/>
    <w:rsid w:val="00027EE8"/>
    <w:rsid w:val="00030600"/>
    <w:rsid w:val="0003135D"/>
    <w:rsid w:val="0003212A"/>
    <w:rsid w:val="0003279C"/>
    <w:rsid w:val="00032B25"/>
    <w:rsid w:val="00033ABD"/>
    <w:rsid w:val="00033EDC"/>
    <w:rsid w:val="000349BC"/>
    <w:rsid w:val="0003571C"/>
    <w:rsid w:val="00035B90"/>
    <w:rsid w:val="000364BD"/>
    <w:rsid w:val="00036C03"/>
    <w:rsid w:val="0004003C"/>
    <w:rsid w:val="0004031E"/>
    <w:rsid w:val="00040B53"/>
    <w:rsid w:val="00041F46"/>
    <w:rsid w:val="00045994"/>
    <w:rsid w:val="0004610F"/>
    <w:rsid w:val="00047AC4"/>
    <w:rsid w:val="000506F9"/>
    <w:rsid w:val="00050A15"/>
    <w:rsid w:val="0005101C"/>
    <w:rsid w:val="00052883"/>
    <w:rsid w:val="0005377D"/>
    <w:rsid w:val="00055231"/>
    <w:rsid w:val="00056BCE"/>
    <w:rsid w:val="0005705D"/>
    <w:rsid w:val="00060C22"/>
    <w:rsid w:val="00061890"/>
    <w:rsid w:val="00061B4B"/>
    <w:rsid w:val="00062F55"/>
    <w:rsid w:val="00062FBE"/>
    <w:rsid w:val="00063579"/>
    <w:rsid w:val="0006606C"/>
    <w:rsid w:val="000666EF"/>
    <w:rsid w:val="00066DB1"/>
    <w:rsid w:val="00067B3E"/>
    <w:rsid w:val="000717D5"/>
    <w:rsid w:val="00071815"/>
    <w:rsid w:val="00071B25"/>
    <w:rsid w:val="00071E80"/>
    <w:rsid w:val="00073015"/>
    <w:rsid w:val="00073829"/>
    <w:rsid w:val="00074A3B"/>
    <w:rsid w:val="00074DBF"/>
    <w:rsid w:val="00074E84"/>
    <w:rsid w:val="0007581C"/>
    <w:rsid w:val="000758AD"/>
    <w:rsid w:val="00076503"/>
    <w:rsid w:val="00076A3D"/>
    <w:rsid w:val="000779AA"/>
    <w:rsid w:val="00080E92"/>
    <w:rsid w:val="000836D7"/>
    <w:rsid w:val="00083C2B"/>
    <w:rsid w:val="00086A0D"/>
    <w:rsid w:val="0009019E"/>
    <w:rsid w:val="00091467"/>
    <w:rsid w:val="00091F8D"/>
    <w:rsid w:val="000926FF"/>
    <w:rsid w:val="00094745"/>
    <w:rsid w:val="00094821"/>
    <w:rsid w:val="00094998"/>
    <w:rsid w:val="00094C12"/>
    <w:rsid w:val="000956A5"/>
    <w:rsid w:val="00095769"/>
    <w:rsid w:val="0009591E"/>
    <w:rsid w:val="000972F1"/>
    <w:rsid w:val="000A1A3D"/>
    <w:rsid w:val="000A206D"/>
    <w:rsid w:val="000A2F0C"/>
    <w:rsid w:val="000A313B"/>
    <w:rsid w:val="000A3AC2"/>
    <w:rsid w:val="000A3D68"/>
    <w:rsid w:val="000A45F8"/>
    <w:rsid w:val="000A48DB"/>
    <w:rsid w:val="000A56C8"/>
    <w:rsid w:val="000A6532"/>
    <w:rsid w:val="000A79A4"/>
    <w:rsid w:val="000A7DAC"/>
    <w:rsid w:val="000A7E61"/>
    <w:rsid w:val="000B03AB"/>
    <w:rsid w:val="000B088B"/>
    <w:rsid w:val="000B0E75"/>
    <w:rsid w:val="000B12DA"/>
    <w:rsid w:val="000B36D8"/>
    <w:rsid w:val="000B5DA9"/>
    <w:rsid w:val="000B64B4"/>
    <w:rsid w:val="000B67CB"/>
    <w:rsid w:val="000B716D"/>
    <w:rsid w:val="000B72AB"/>
    <w:rsid w:val="000C0FAF"/>
    <w:rsid w:val="000C1556"/>
    <w:rsid w:val="000C1AD6"/>
    <w:rsid w:val="000C2187"/>
    <w:rsid w:val="000C2480"/>
    <w:rsid w:val="000C2968"/>
    <w:rsid w:val="000C4AC7"/>
    <w:rsid w:val="000C52FD"/>
    <w:rsid w:val="000C6A79"/>
    <w:rsid w:val="000C6EFD"/>
    <w:rsid w:val="000D294F"/>
    <w:rsid w:val="000D3ED4"/>
    <w:rsid w:val="000D3EDD"/>
    <w:rsid w:val="000D4E2B"/>
    <w:rsid w:val="000D51B6"/>
    <w:rsid w:val="000D5EEA"/>
    <w:rsid w:val="000D60AF"/>
    <w:rsid w:val="000D68B3"/>
    <w:rsid w:val="000E09EA"/>
    <w:rsid w:val="000E1291"/>
    <w:rsid w:val="000E13C3"/>
    <w:rsid w:val="000E27FC"/>
    <w:rsid w:val="000E36AB"/>
    <w:rsid w:val="000E42B6"/>
    <w:rsid w:val="000E4CD3"/>
    <w:rsid w:val="000E4FB6"/>
    <w:rsid w:val="000E5370"/>
    <w:rsid w:val="000E55C5"/>
    <w:rsid w:val="000E5D0D"/>
    <w:rsid w:val="000E7B95"/>
    <w:rsid w:val="000F0573"/>
    <w:rsid w:val="000F3901"/>
    <w:rsid w:val="000F3EFF"/>
    <w:rsid w:val="000F6044"/>
    <w:rsid w:val="000F755F"/>
    <w:rsid w:val="0010010D"/>
    <w:rsid w:val="001002EC"/>
    <w:rsid w:val="001002FD"/>
    <w:rsid w:val="001010DC"/>
    <w:rsid w:val="00101AE2"/>
    <w:rsid w:val="00102CCA"/>
    <w:rsid w:val="00102D6C"/>
    <w:rsid w:val="00104A74"/>
    <w:rsid w:val="0010559E"/>
    <w:rsid w:val="0010560E"/>
    <w:rsid w:val="001058D7"/>
    <w:rsid w:val="0010646D"/>
    <w:rsid w:val="0010682F"/>
    <w:rsid w:val="001077C7"/>
    <w:rsid w:val="00107E5B"/>
    <w:rsid w:val="001107D1"/>
    <w:rsid w:val="001129E6"/>
    <w:rsid w:val="00112A03"/>
    <w:rsid w:val="001133F2"/>
    <w:rsid w:val="00113513"/>
    <w:rsid w:val="0011564C"/>
    <w:rsid w:val="00116FCB"/>
    <w:rsid w:val="00117118"/>
    <w:rsid w:val="0012075E"/>
    <w:rsid w:val="001209C5"/>
    <w:rsid w:val="00122039"/>
    <w:rsid w:val="001232A3"/>
    <w:rsid w:val="00123E6F"/>
    <w:rsid w:val="00124D86"/>
    <w:rsid w:val="00126F18"/>
    <w:rsid w:val="0013087B"/>
    <w:rsid w:val="00130DBD"/>
    <w:rsid w:val="00131351"/>
    <w:rsid w:val="00131B8D"/>
    <w:rsid w:val="0013268E"/>
    <w:rsid w:val="0013275B"/>
    <w:rsid w:val="00132CE1"/>
    <w:rsid w:val="00134099"/>
    <w:rsid w:val="001345E7"/>
    <w:rsid w:val="00136798"/>
    <w:rsid w:val="00137E22"/>
    <w:rsid w:val="00140FA1"/>
    <w:rsid w:val="00141CC8"/>
    <w:rsid w:val="00143BAA"/>
    <w:rsid w:val="001445E0"/>
    <w:rsid w:val="00144945"/>
    <w:rsid w:val="00144E94"/>
    <w:rsid w:val="0014579B"/>
    <w:rsid w:val="001460C8"/>
    <w:rsid w:val="00146194"/>
    <w:rsid w:val="001462E2"/>
    <w:rsid w:val="0014735A"/>
    <w:rsid w:val="00147AD9"/>
    <w:rsid w:val="001506D9"/>
    <w:rsid w:val="001526A2"/>
    <w:rsid w:val="00155056"/>
    <w:rsid w:val="00155FB5"/>
    <w:rsid w:val="00156BEB"/>
    <w:rsid w:val="00161695"/>
    <w:rsid w:val="0016225E"/>
    <w:rsid w:val="001636E0"/>
    <w:rsid w:val="00163A71"/>
    <w:rsid w:val="00163E6F"/>
    <w:rsid w:val="0016546D"/>
    <w:rsid w:val="001657BD"/>
    <w:rsid w:val="00165D8A"/>
    <w:rsid w:val="0016643E"/>
    <w:rsid w:val="0016664F"/>
    <w:rsid w:val="00166990"/>
    <w:rsid w:val="00166AA2"/>
    <w:rsid w:val="001702C6"/>
    <w:rsid w:val="00171BE3"/>
    <w:rsid w:val="00171DD0"/>
    <w:rsid w:val="00171FC4"/>
    <w:rsid w:val="001724CE"/>
    <w:rsid w:val="00172B6E"/>
    <w:rsid w:val="001750B3"/>
    <w:rsid w:val="00175A1C"/>
    <w:rsid w:val="001763E7"/>
    <w:rsid w:val="001775DF"/>
    <w:rsid w:val="00177CAD"/>
    <w:rsid w:val="0018139C"/>
    <w:rsid w:val="00181F8F"/>
    <w:rsid w:val="001823C4"/>
    <w:rsid w:val="00182FEC"/>
    <w:rsid w:val="0018345D"/>
    <w:rsid w:val="00183579"/>
    <w:rsid w:val="001844EE"/>
    <w:rsid w:val="00184C05"/>
    <w:rsid w:val="00187786"/>
    <w:rsid w:val="0019066A"/>
    <w:rsid w:val="0019087D"/>
    <w:rsid w:val="00190CC9"/>
    <w:rsid w:val="00191543"/>
    <w:rsid w:val="00193A70"/>
    <w:rsid w:val="0019473F"/>
    <w:rsid w:val="00196380"/>
    <w:rsid w:val="00196EF9"/>
    <w:rsid w:val="001976B1"/>
    <w:rsid w:val="001979FF"/>
    <w:rsid w:val="00197E50"/>
    <w:rsid w:val="001A1276"/>
    <w:rsid w:val="001A195F"/>
    <w:rsid w:val="001A225E"/>
    <w:rsid w:val="001A26A4"/>
    <w:rsid w:val="001A3355"/>
    <w:rsid w:val="001A5D14"/>
    <w:rsid w:val="001A67BC"/>
    <w:rsid w:val="001A74C5"/>
    <w:rsid w:val="001A7A6B"/>
    <w:rsid w:val="001B0614"/>
    <w:rsid w:val="001B09AA"/>
    <w:rsid w:val="001B25CB"/>
    <w:rsid w:val="001B25E9"/>
    <w:rsid w:val="001B2941"/>
    <w:rsid w:val="001B2F8A"/>
    <w:rsid w:val="001B35D1"/>
    <w:rsid w:val="001B3CA9"/>
    <w:rsid w:val="001B4246"/>
    <w:rsid w:val="001B451B"/>
    <w:rsid w:val="001B5C82"/>
    <w:rsid w:val="001B6FD8"/>
    <w:rsid w:val="001B71D2"/>
    <w:rsid w:val="001C0347"/>
    <w:rsid w:val="001C0352"/>
    <w:rsid w:val="001C072A"/>
    <w:rsid w:val="001C0D52"/>
    <w:rsid w:val="001C1145"/>
    <w:rsid w:val="001C167C"/>
    <w:rsid w:val="001C19BB"/>
    <w:rsid w:val="001C4225"/>
    <w:rsid w:val="001C5710"/>
    <w:rsid w:val="001C6033"/>
    <w:rsid w:val="001C652E"/>
    <w:rsid w:val="001C6D3C"/>
    <w:rsid w:val="001C7F7F"/>
    <w:rsid w:val="001D06F0"/>
    <w:rsid w:val="001D19EF"/>
    <w:rsid w:val="001D1B82"/>
    <w:rsid w:val="001D2093"/>
    <w:rsid w:val="001D3BBF"/>
    <w:rsid w:val="001D3C4F"/>
    <w:rsid w:val="001D4005"/>
    <w:rsid w:val="001D4360"/>
    <w:rsid w:val="001D4C7A"/>
    <w:rsid w:val="001E0EDC"/>
    <w:rsid w:val="001E20AB"/>
    <w:rsid w:val="001E25EA"/>
    <w:rsid w:val="001E2FD2"/>
    <w:rsid w:val="001E35AD"/>
    <w:rsid w:val="001E3D9A"/>
    <w:rsid w:val="001E4EC5"/>
    <w:rsid w:val="001E512C"/>
    <w:rsid w:val="001E79EB"/>
    <w:rsid w:val="001E7EA3"/>
    <w:rsid w:val="001F287D"/>
    <w:rsid w:val="001F2DCC"/>
    <w:rsid w:val="001F326E"/>
    <w:rsid w:val="001F42C5"/>
    <w:rsid w:val="001F48E7"/>
    <w:rsid w:val="001F5149"/>
    <w:rsid w:val="001F5933"/>
    <w:rsid w:val="001F6A63"/>
    <w:rsid w:val="001F6ADB"/>
    <w:rsid w:val="001F6DC7"/>
    <w:rsid w:val="001F7FC3"/>
    <w:rsid w:val="00200350"/>
    <w:rsid w:val="002010AC"/>
    <w:rsid w:val="002017FF"/>
    <w:rsid w:val="002033CD"/>
    <w:rsid w:val="002035BF"/>
    <w:rsid w:val="0020448B"/>
    <w:rsid w:val="0020492F"/>
    <w:rsid w:val="002069B8"/>
    <w:rsid w:val="0020731F"/>
    <w:rsid w:val="00210A96"/>
    <w:rsid w:val="002122A7"/>
    <w:rsid w:val="0021270A"/>
    <w:rsid w:val="00213571"/>
    <w:rsid w:val="00215864"/>
    <w:rsid w:val="00215A6B"/>
    <w:rsid w:val="00216439"/>
    <w:rsid w:val="00216E62"/>
    <w:rsid w:val="002172DE"/>
    <w:rsid w:val="00217FFC"/>
    <w:rsid w:val="00220CB2"/>
    <w:rsid w:val="0022132E"/>
    <w:rsid w:val="00221A98"/>
    <w:rsid w:val="0022243A"/>
    <w:rsid w:val="00222580"/>
    <w:rsid w:val="0022340E"/>
    <w:rsid w:val="0022409E"/>
    <w:rsid w:val="00224ED5"/>
    <w:rsid w:val="00225009"/>
    <w:rsid w:val="00226A97"/>
    <w:rsid w:val="00226DB4"/>
    <w:rsid w:val="00231068"/>
    <w:rsid w:val="00233B28"/>
    <w:rsid w:val="00233E11"/>
    <w:rsid w:val="00235D67"/>
    <w:rsid w:val="00237569"/>
    <w:rsid w:val="00237A66"/>
    <w:rsid w:val="0024055A"/>
    <w:rsid w:val="00241107"/>
    <w:rsid w:val="00241BC3"/>
    <w:rsid w:val="00241CF1"/>
    <w:rsid w:val="002424B4"/>
    <w:rsid w:val="00243B25"/>
    <w:rsid w:val="00244CFD"/>
    <w:rsid w:val="00245C1D"/>
    <w:rsid w:val="00250ADC"/>
    <w:rsid w:val="00250DD4"/>
    <w:rsid w:val="002512DE"/>
    <w:rsid w:val="00251730"/>
    <w:rsid w:val="00251862"/>
    <w:rsid w:val="0025236A"/>
    <w:rsid w:val="00252569"/>
    <w:rsid w:val="00253676"/>
    <w:rsid w:val="00253874"/>
    <w:rsid w:val="00256C14"/>
    <w:rsid w:val="00257069"/>
    <w:rsid w:val="00260B49"/>
    <w:rsid w:val="002610E6"/>
    <w:rsid w:val="002624F4"/>
    <w:rsid w:val="00262558"/>
    <w:rsid w:val="00264225"/>
    <w:rsid w:val="00264663"/>
    <w:rsid w:val="00264AB5"/>
    <w:rsid w:val="00265F89"/>
    <w:rsid w:val="0026651A"/>
    <w:rsid w:val="002667E8"/>
    <w:rsid w:val="00267F19"/>
    <w:rsid w:val="00270128"/>
    <w:rsid w:val="002702C6"/>
    <w:rsid w:val="00272204"/>
    <w:rsid w:val="0027229E"/>
    <w:rsid w:val="0027235B"/>
    <w:rsid w:val="00273A85"/>
    <w:rsid w:val="002755B3"/>
    <w:rsid w:val="00276F1C"/>
    <w:rsid w:val="002773B8"/>
    <w:rsid w:val="0027753D"/>
    <w:rsid w:val="002807B8"/>
    <w:rsid w:val="0028082E"/>
    <w:rsid w:val="00280D39"/>
    <w:rsid w:val="002810FB"/>
    <w:rsid w:val="002813EA"/>
    <w:rsid w:val="00282219"/>
    <w:rsid w:val="002825C0"/>
    <w:rsid w:val="00282890"/>
    <w:rsid w:val="00282B18"/>
    <w:rsid w:val="002832BA"/>
    <w:rsid w:val="002834AB"/>
    <w:rsid w:val="00283B1D"/>
    <w:rsid w:val="00284013"/>
    <w:rsid w:val="002843B7"/>
    <w:rsid w:val="00284CFF"/>
    <w:rsid w:val="00287C9F"/>
    <w:rsid w:val="00287FD1"/>
    <w:rsid w:val="00290014"/>
    <w:rsid w:val="0029079A"/>
    <w:rsid w:val="002909D2"/>
    <w:rsid w:val="002915F5"/>
    <w:rsid w:val="00291C84"/>
    <w:rsid w:val="00293817"/>
    <w:rsid w:val="00294B03"/>
    <w:rsid w:val="00294B99"/>
    <w:rsid w:val="002A02C0"/>
    <w:rsid w:val="002A1130"/>
    <w:rsid w:val="002A215D"/>
    <w:rsid w:val="002A29EF"/>
    <w:rsid w:val="002A3497"/>
    <w:rsid w:val="002A3BFA"/>
    <w:rsid w:val="002A3E10"/>
    <w:rsid w:val="002A566E"/>
    <w:rsid w:val="002A6196"/>
    <w:rsid w:val="002A6684"/>
    <w:rsid w:val="002A67C1"/>
    <w:rsid w:val="002A6CB2"/>
    <w:rsid w:val="002A7A1E"/>
    <w:rsid w:val="002B04F8"/>
    <w:rsid w:val="002B0DBD"/>
    <w:rsid w:val="002B5CF8"/>
    <w:rsid w:val="002B7B74"/>
    <w:rsid w:val="002C0449"/>
    <w:rsid w:val="002C1ED6"/>
    <w:rsid w:val="002C28E7"/>
    <w:rsid w:val="002C4483"/>
    <w:rsid w:val="002C4E52"/>
    <w:rsid w:val="002C5ACD"/>
    <w:rsid w:val="002C6E46"/>
    <w:rsid w:val="002C721B"/>
    <w:rsid w:val="002C7285"/>
    <w:rsid w:val="002C7B6E"/>
    <w:rsid w:val="002D0AEB"/>
    <w:rsid w:val="002D1AB2"/>
    <w:rsid w:val="002D2D12"/>
    <w:rsid w:val="002D3677"/>
    <w:rsid w:val="002D3807"/>
    <w:rsid w:val="002D4368"/>
    <w:rsid w:val="002D4A4C"/>
    <w:rsid w:val="002D4E0F"/>
    <w:rsid w:val="002D6714"/>
    <w:rsid w:val="002D79F9"/>
    <w:rsid w:val="002D7A9F"/>
    <w:rsid w:val="002E139C"/>
    <w:rsid w:val="002E1890"/>
    <w:rsid w:val="002E1CD7"/>
    <w:rsid w:val="002E22A7"/>
    <w:rsid w:val="002E319C"/>
    <w:rsid w:val="002E327C"/>
    <w:rsid w:val="002E3615"/>
    <w:rsid w:val="002E62EE"/>
    <w:rsid w:val="002E7B47"/>
    <w:rsid w:val="002E7BE1"/>
    <w:rsid w:val="002E7C92"/>
    <w:rsid w:val="002F15ED"/>
    <w:rsid w:val="002F3F5F"/>
    <w:rsid w:val="002F3F7A"/>
    <w:rsid w:val="002F4300"/>
    <w:rsid w:val="002F4899"/>
    <w:rsid w:val="002F4A2D"/>
    <w:rsid w:val="002F50E5"/>
    <w:rsid w:val="002F5D27"/>
    <w:rsid w:val="002F6DEB"/>
    <w:rsid w:val="002F789F"/>
    <w:rsid w:val="002F7FA3"/>
    <w:rsid w:val="00300649"/>
    <w:rsid w:val="00301128"/>
    <w:rsid w:val="0030180A"/>
    <w:rsid w:val="0030251D"/>
    <w:rsid w:val="00304000"/>
    <w:rsid w:val="0030482F"/>
    <w:rsid w:val="00305AF3"/>
    <w:rsid w:val="0031013F"/>
    <w:rsid w:val="003108DD"/>
    <w:rsid w:val="00310B2F"/>
    <w:rsid w:val="00310E99"/>
    <w:rsid w:val="00310FD1"/>
    <w:rsid w:val="00311520"/>
    <w:rsid w:val="00311553"/>
    <w:rsid w:val="00312A4A"/>
    <w:rsid w:val="003147AB"/>
    <w:rsid w:val="003170FD"/>
    <w:rsid w:val="00317A50"/>
    <w:rsid w:val="00320515"/>
    <w:rsid w:val="00320CB5"/>
    <w:rsid w:val="00320DDA"/>
    <w:rsid w:val="0032184A"/>
    <w:rsid w:val="0032213B"/>
    <w:rsid w:val="00322899"/>
    <w:rsid w:val="00324935"/>
    <w:rsid w:val="0032502C"/>
    <w:rsid w:val="0032661B"/>
    <w:rsid w:val="003269D6"/>
    <w:rsid w:val="003277D5"/>
    <w:rsid w:val="00327DE6"/>
    <w:rsid w:val="00330411"/>
    <w:rsid w:val="00331AE1"/>
    <w:rsid w:val="00332C88"/>
    <w:rsid w:val="00333D8D"/>
    <w:rsid w:val="0033434E"/>
    <w:rsid w:val="00334F8B"/>
    <w:rsid w:val="003373BD"/>
    <w:rsid w:val="00337613"/>
    <w:rsid w:val="00341120"/>
    <w:rsid w:val="00341BEC"/>
    <w:rsid w:val="003420FF"/>
    <w:rsid w:val="0034290E"/>
    <w:rsid w:val="00342E4B"/>
    <w:rsid w:val="00343020"/>
    <w:rsid w:val="0034392A"/>
    <w:rsid w:val="00343FAB"/>
    <w:rsid w:val="00344617"/>
    <w:rsid w:val="003446A8"/>
    <w:rsid w:val="00345D6C"/>
    <w:rsid w:val="00351B69"/>
    <w:rsid w:val="00351F2C"/>
    <w:rsid w:val="003527CF"/>
    <w:rsid w:val="003535BD"/>
    <w:rsid w:val="00353C8E"/>
    <w:rsid w:val="003546FB"/>
    <w:rsid w:val="00355C78"/>
    <w:rsid w:val="00356840"/>
    <w:rsid w:val="00356858"/>
    <w:rsid w:val="00356A94"/>
    <w:rsid w:val="00357D94"/>
    <w:rsid w:val="0036045E"/>
    <w:rsid w:val="003604DD"/>
    <w:rsid w:val="003617FF"/>
    <w:rsid w:val="003622B9"/>
    <w:rsid w:val="00362CD7"/>
    <w:rsid w:val="00362FB6"/>
    <w:rsid w:val="00363755"/>
    <w:rsid w:val="00365891"/>
    <w:rsid w:val="00366BEB"/>
    <w:rsid w:val="00366FA4"/>
    <w:rsid w:val="003671D6"/>
    <w:rsid w:val="00370072"/>
    <w:rsid w:val="0037216C"/>
    <w:rsid w:val="003727C5"/>
    <w:rsid w:val="00373E99"/>
    <w:rsid w:val="00374B7F"/>
    <w:rsid w:val="003766A5"/>
    <w:rsid w:val="00376AAE"/>
    <w:rsid w:val="00377C9A"/>
    <w:rsid w:val="00380BAD"/>
    <w:rsid w:val="003826A3"/>
    <w:rsid w:val="00383048"/>
    <w:rsid w:val="00383F8E"/>
    <w:rsid w:val="00384619"/>
    <w:rsid w:val="00385F75"/>
    <w:rsid w:val="0038613B"/>
    <w:rsid w:val="00390E53"/>
    <w:rsid w:val="003910F5"/>
    <w:rsid w:val="0039164D"/>
    <w:rsid w:val="00392CA9"/>
    <w:rsid w:val="00393366"/>
    <w:rsid w:val="0039359F"/>
    <w:rsid w:val="00393628"/>
    <w:rsid w:val="00393A4B"/>
    <w:rsid w:val="0039491B"/>
    <w:rsid w:val="003962B9"/>
    <w:rsid w:val="00396AE4"/>
    <w:rsid w:val="00397970"/>
    <w:rsid w:val="00397D8A"/>
    <w:rsid w:val="003A1971"/>
    <w:rsid w:val="003A21AB"/>
    <w:rsid w:val="003A2411"/>
    <w:rsid w:val="003A32B0"/>
    <w:rsid w:val="003A4EEB"/>
    <w:rsid w:val="003A5844"/>
    <w:rsid w:val="003A63A1"/>
    <w:rsid w:val="003A7179"/>
    <w:rsid w:val="003A7AA1"/>
    <w:rsid w:val="003B0EA8"/>
    <w:rsid w:val="003B10AB"/>
    <w:rsid w:val="003B17F4"/>
    <w:rsid w:val="003B1C3F"/>
    <w:rsid w:val="003B276B"/>
    <w:rsid w:val="003B2EF7"/>
    <w:rsid w:val="003B3002"/>
    <w:rsid w:val="003B42FD"/>
    <w:rsid w:val="003B5AEF"/>
    <w:rsid w:val="003B5B1E"/>
    <w:rsid w:val="003B5E48"/>
    <w:rsid w:val="003B6931"/>
    <w:rsid w:val="003B6BB1"/>
    <w:rsid w:val="003B71B6"/>
    <w:rsid w:val="003B7A3C"/>
    <w:rsid w:val="003C034A"/>
    <w:rsid w:val="003C05F9"/>
    <w:rsid w:val="003C0F0D"/>
    <w:rsid w:val="003C25AA"/>
    <w:rsid w:val="003C2854"/>
    <w:rsid w:val="003C2C9C"/>
    <w:rsid w:val="003C3CF8"/>
    <w:rsid w:val="003C488E"/>
    <w:rsid w:val="003C534D"/>
    <w:rsid w:val="003C5C55"/>
    <w:rsid w:val="003C6933"/>
    <w:rsid w:val="003C6DF5"/>
    <w:rsid w:val="003C77C8"/>
    <w:rsid w:val="003C78AC"/>
    <w:rsid w:val="003D09BC"/>
    <w:rsid w:val="003D13FC"/>
    <w:rsid w:val="003D14E5"/>
    <w:rsid w:val="003D2009"/>
    <w:rsid w:val="003D24B1"/>
    <w:rsid w:val="003D2ADD"/>
    <w:rsid w:val="003D2FE2"/>
    <w:rsid w:val="003D3256"/>
    <w:rsid w:val="003D343F"/>
    <w:rsid w:val="003D37D7"/>
    <w:rsid w:val="003D3A64"/>
    <w:rsid w:val="003D3E9A"/>
    <w:rsid w:val="003D4B22"/>
    <w:rsid w:val="003D5FC1"/>
    <w:rsid w:val="003D63BC"/>
    <w:rsid w:val="003D781F"/>
    <w:rsid w:val="003D7BB8"/>
    <w:rsid w:val="003E055F"/>
    <w:rsid w:val="003E062F"/>
    <w:rsid w:val="003E0F68"/>
    <w:rsid w:val="003E1B9D"/>
    <w:rsid w:val="003E3706"/>
    <w:rsid w:val="003E5BD6"/>
    <w:rsid w:val="003E6B0F"/>
    <w:rsid w:val="003E6B2F"/>
    <w:rsid w:val="003F0CBF"/>
    <w:rsid w:val="003F1794"/>
    <w:rsid w:val="003F1BF4"/>
    <w:rsid w:val="003F2427"/>
    <w:rsid w:val="003F27EC"/>
    <w:rsid w:val="003F29A7"/>
    <w:rsid w:val="003F29DC"/>
    <w:rsid w:val="003F44AA"/>
    <w:rsid w:val="003F4676"/>
    <w:rsid w:val="003F4F4F"/>
    <w:rsid w:val="003F5433"/>
    <w:rsid w:val="003F59A3"/>
    <w:rsid w:val="003F7869"/>
    <w:rsid w:val="00400341"/>
    <w:rsid w:val="00401392"/>
    <w:rsid w:val="004013B2"/>
    <w:rsid w:val="00401EBA"/>
    <w:rsid w:val="00401FD9"/>
    <w:rsid w:val="0040201C"/>
    <w:rsid w:val="004022E7"/>
    <w:rsid w:val="00402765"/>
    <w:rsid w:val="00402D65"/>
    <w:rsid w:val="0040343D"/>
    <w:rsid w:val="00403AC3"/>
    <w:rsid w:val="00404256"/>
    <w:rsid w:val="00406EE6"/>
    <w:rsid w:val="004118E4"/>
    <w:rsid w:val="00412031"/>
    <w:rsid w:val="00412688"/>
    <w:rsid w:val="0041297D"/>
    <w:rsid w:val="00413805"/>
    <w:rsid w:val="00413840"/>
    <w:rsid w:val="00413FD3"/>
    <w:rsid w:val="004157F2"/>
    <w:rsid w:val="004161E9"/>
    <w:rsid w:val="004170CA"/>
    <w:rsid w:val="00417497"/>
    <w:rsid w:val="00417B19"/>
    <w:rsid w:val="00420303"/>
    <w:rsid w:val="004210BD"/>
    <w:rsid w:val="00423861"/>
    <w:rsid w:val="00423B6B"/>
    <w:rsid w:val="00424124"/>
    <w:rsid w:val="00425423"/>
    <w:rsid w:val="00425942"/>
    <w:rsid w:val="0042676D"/>
    <w:rsid w:val="004277C3"/>
    <w:rsid w:val="004279B8"/>
    <w:rsid w:val="00427C77"/>
    <w:rsid w:val="00430378"/>
    <w:rsid w:val="00430BCB"/>
    <w:rsid w:val="0043157F"/>
    <w:rsid w:val="00431688"/>
    <w:rsid w:val="00431E82"/>
    <w:rsid w:val="00432C4E"/>
    <w:rsid w:val="00432F05"/>
    <w:rsid w:val="00433098"/>
    <w:rsid w:val="00433F7A"/>
    <w:rsid w:val="00434556"/>
    <w:rsid w:val="0043506D"/>
    <w:rsid w:val="00435603"/>
    <w:rsid w:val="004361E1"/>
    <w:rsid w:val="0043763F"/>
    <w:rsid w:val="0044135C"/>
    <w:rsid w:val="00441777"/>
    <w:rsid w:val="0044379D"/>
    <w:rsid w:val="004445F9"/>
    <w:rsid w:val="00444EFF"/>
    <w:rsid w:val="00445629"/>
    <w:rsid w:val="00446E93"/>
    <w:rsid w:val="00447AFB"/>
    <w:rsid w:val="00447BD9"/>
    <w:rsid w:val="00447CF0"/>
    <w:rsid w:val="00447F66"/>
    <w:rsid w:val="00450C53"/>
    <w:rsid w:val="00450DB5"/>
    <w:rsid w:val="00452211"/>
    <w:rsid w:val="00452594"/>
    <w:rsid w:val="004533D6"/>
    <w:rsid w:val="00453566"/>
    <w:rsid w:val="00453C68"/>
    <w:rsid w:val="0045434D"/>
    <w:rsid w:val="00455881"/>
    <w:rsid w:val="00456089"/>
    <w:rsid w:val="004569BF"/>
    <w:rsid w:val="004574A8"/>
    <w:rsid w:val="00457A7A"/>
    <w:rsid w:val="00460A71"/>
    <w:rsid w:val="00464BDA"/>
    <w:rsid w:val="00464E8B"/>
    <w:rsid w:val="00464F97"/>
    <w:rsid w:val="00465432"/>
    <w:rsid w:val="00465B91"/>
    <w:rsid w:val="00465BD9"/>
    <w:rsid w:val="00465E8A"/>
    <w:rsid w:val="00466F15"/>
    <w:rsid w:val="0047069A"/>
    <w:rsid w:val="00471E9E"/>
    <w:rsid w:val="00472895"/>
    <w:rsid w:val="00473604"/>
    <w:rsid w:val="00473B78"/>
    <w:rsid w:val="00473EBA"/>
    <w:rsid w:val="004756B0"/>
    <w:rsid w:val="00476ED8"/>
    <w:rsid w:val="00477F09"/>
    <w:rsid w:val="00480531"/>
    <w:rsid w:val="00480DB1"/>
    <w:rsid w:val="00481567"/>
    <w:rsid w:val="00482CA0"/>
    <w:rsid w:val="0048420F"/>
    <w:rsid w:val="0048435D"/>
    <w:rsid w:val="00485BB3"/>
    <w:rsid w:val="0048632E"/>
    <w:rsid w:val="004865C1"/>
    <w:rsid w:val="00486A17"/>
    <w:rsid w:val="004877D1"/>
    <w:rsid w:val="00490647"/>
    <w:rsid w:val="00491F55"/>
    <w:rsid w:val="0049450F"/>
    <w:rsid w:val="0049466E"/>
    <w:rsid w:val="004946F5"/>
    <w:rsid w:val="00494947"/>
    <w:rsid w:val="00495C9D"/>
    <w:rsid w:val="0049658D"/>
    <w:rsid w:val="004965BE"/>
    <w:rsid w:val="0049710B"/>
    <w:rsid w:val="004A0542"/>
    <w:rsid w:val="004A08A0"/>
    <w:rsid w:val="004A165F"/>
    <w:rsid w:val="004A1C17"/>
    <w:rsid w:val="004A200D"/>
    <w:rsid w:val="004A37CA"/>
    <w:rsid w:val="004A417F"/>
    <w:rsid w:val="004A41BB"/>
    <w:rsid w:val="004B0349"/>
    <w:rsid w:val="004B0E64"/>
    <w:rsid w:val="004B0EE1"/>
    <w:rsid w:val="004B152D"/>
    <w:rsid w:val="004B2E7E"/>
    <w:rsid w:val="004B4E8A"/>
    <w:rsid w:val="004B5BB3"/>
    <w:rsid w:val="004B5DC0"/>
    <w:rsid w:val="004B7236"/>
    <w:rsid w:val="004B7FDE"/>
    <w:rsid w:val="004C03CD"/>
    <w:rsid w:val="004C0A57"/>
    <w:rsid w:val="004C1E63"/>
    <w:rsid w:val="004C3821"/>
    <w:rsid w:val="004C4918"/>
    <w:rsid w:val="004C4BCF"/>
    <w:rsid w:val="004C5347"/>
    <w:rsid w:val="004C53AE"/>
    <w:rsid w:val="004C543D"/>
    <w:rsid w:val="004C6606"/>
    <w:rsid w:val="004C7832"/>
    <w:rsid w:val="004C7A95"/>
    <w:rsid w:val="004D02FE"/>
    <w:rsid w:val="004D20CA"/>
    <w:rsid w:val="004D2979"/>
    <w:rsid w:val="004D2A2F"/>
    <w:rsid w:val="004D3165"/>
    <w:rsid w:val="004D34AD"/>
    <w:rsid w:val="004D3FFF"/>
    <w:rsid w:val="004D602F"/>
    <w:rsid w:val="004D63E3"/>
    <w:rsid w:val="004D7C6A"/>
    <w:rsid w:val="004E017F"/>
    <w:rsid w:val="004E0D43"/>
    <w:rsid w:val="004E0FED"/>
    <w:rsid w:val="004E1F01"/>
    <w:rsid w:val="004E588D"/>
    <w:rsid w:val="004E7F26"/>
    <w:rsid w:val="004F1282"/>
    <w:rsid w:val="004F1E4C"/>
    <w:rsid w:val="004F1E72"/>
    <w:rsid w:val="004F2900"/>
    <w:rsid w:val="004F2C79"/>
    <w:rsid w:val="004F4A09"/>
    <w:rsid w:val="004F536E"/>
    <w:rsid w:val="004F5664"/>
    <w:rsid w:val="004F60C2"/>
    <w:rsid w:val="004F63D8"/>
    <w:rsid w:val="004F6B70"/>
    <w:rsid w:val="00500156"/>
    <w:rsid w:val="005008D9"/>
    <w:rsid w:val="00501B6B"/>
    <w:rsid w:val="00502427"/>
    <w:rsid w:val="0050267B"/>
    <w:rsid w:val="00503421"/>
    <w:rsid w:val="00503C88"/>
    <w:rsid w:val="00504D23"/>
    <w:rsid w:val="0050543A"/>
    <w:rsid w:val="005057F1"/>
    <w:rsid w:val="00505DC2"/>
    <w:rsid w:val="0050616C"/>
    <w:rsid w:val="00506B4A"/>
    <w:rsid w:val="00511096"/>
    <w:rsid w:val="005113E3"/>
    <w:rsid w:val="00511AF1"/>
    <w:rsid w:val="0051249B"/>
    <w:rsid w:val="005129AD"/>
    <w:rsid w:val="00512DE4"/>
    <w:rsid w:val="005147C4"/>
    <w:rsid w:val="0051490D"/>
    <w:rsid w:val="00515E7D"/>
    <w:rsid w:val="0051698A"/>
    <w:rsid w:val="00516AE6"/>
    <w:rsid w:val="0051709C"/>
    <w:rsid w:val="00517671"/>
    <w:rsid w:val="0051792C"/>
    <w:rsid w:val="00517AF6"/>
    <w:rsid w:val="00520313"/>
    <w:rsid w:val="0052126E"/>
    <w:rsid w:val="0052190A"/>
    <w:rsid w:val="00521E83"/>
    <w:rsid w:val="00522562"/>
    <w:rsid w:val="00522C89"/>
    <w:rsid w:val="005242EA"/>
    <w:rsid w:val="00524EAD"/>
    <w:rsid w:val="005262B1"/>
    <w:rsid w:val="00527210"/>
    <w:rsid w:val="00527E03"/>
    <w:rsid w:val="00530057"/>
    <w:rsid w:val="00530801"/>
    <w:rsid w:val="00530A06"/>
    <w:rsid w:val="00531379"/>
    <w:rsid w:val="00531A59"/>
    <w:rsid w:val="005322AA"/>
    <w:rsid w:val="00533096"/>
    <w:rsid w:val="00534CA4"/>
    <w:rsid w:val="00534F79"/>
    <w:rsid w:val="0053530C"/>
    <w:rsid w:val="00535508"/>
    <w:rsid w:val="005355AE"/>
    <w:rsid w:val="00541706"/>
    <w:rsid w:val="00542A44"/>
    <w:rsid w:val="00542E6A"/>
    <w:rsid w:val="00543359"/>
    <w:rsid w:val="00544730"/>
    <w:rsid w:val="00546649"/>
    <w:rsid w:val="00547651"/>
    <w:rsid w:val="005477F6"/>
    <w:rsid w:val="00547B57"/>
    <w:rsid w:val="00550414"/>
    <w:rsid w:val="00550D61"/>
    <w:rsid w:val="00551AE9"/>
    <w:rsid w:val="00551DDC"/>
    <w:rsid w:val="00552109"/>
    <w:rsid w:val="00552C1E"/>
    <w:rsid w:val="00552CE3"/>
    <w:rsid w:val="00552DF5"/>
    <w:rsid w:val="00553B08"/>
    <w:rsid w:val="00553B7F"/>
    <w:rsid w:val="005544C1"/>
    <w:rsid w:val="005555DA"/>
    <w:rsid w:val="00557094"/>
    <w:rsid w:val="0055734B"/>
    <w:rsid w:val="005602A5"/>
    <w:rsid w:val="005602B7"/>
    <w:rsid w:val="00564598"/>
    <w:rsid w:val="0056567E"/>
    <w:rsid w:val="00566D3E"/>
    <w:rsid w:val="00567949"/>
    <w:rsid w:val="00567B4A"/>
    <w:rsid w:val="0057014D"/>
    <w:rsid w:val="00570B5E"/>
    <w:rsid w:val="00571BB0"/>
    <w:rsid w:val="00573D81"/>
    <w:rsid w:val="00575239"/>
    <w:rsid w:val="00575EA3"/>
    <w:rsid w:val="005762CE"/>
    <w:rsid w:val="005767B5"/>
    <w:rsid w:val="0057772D"/>
    <w:rsid w:val="00580662"/>
    <w:rsid w:val="00581567"/>
    <w:rsid w:val="0058360A"/>
    <w:rsid w:val="00584B82"/>
    <w:rsid w:val="005855CE"/>
    <w:rsid w:val="00586EAA"/>
    <w:rsid w:val="00586F3F"/>
    <w:rsid w:val="00587D9D"/>
    <w:rsid w:val="00590A58"/>
    <w:rsid w:val="00590AE4"/>
    <w:rsid w:val="00590E7E"/>
    <w:rsid w:val="005913AD"/>
    <w:rsid w:val="00591DDF"/>
    <w:rsid w:val="00591E77"/>
    <w:rsid w:val="00595120"/>
    <w:rsid w:val="00595134"/>
    <w:rsid w:val="005958CE"/>
    <w:rsid w:val="00596B87"/>
    <w:rsid w:val="00596D9A"/>
    <w:rsid w:val="005A03F2"/>
    <w:rsid w:val="005A1A57"/>
    <w:rsid w:val="005A23A9"/>
    <w:rsid w:val="005A3302"/>
    <w:rsid w:val="005A473D"/>
    <w:rsid w:val="005A4F33"/>
    <w:rsid w:val="005A4F42"/>
    <w:rsid w:val="005A6322"/>
    <w:rsid w:val="005A6C62"/>
    <w:rsid w:val="005A7DC3"/>
    <w:rsid w:val="005B02E1"/>
    <w:rsid w:val="005B048F"/>
    <w:rsid w:val="005B2655"/>
    <w:rsid w:val="005B2D95"/>
    <w:rsid w:val="005B3211"/>
    <w:rsid w:val="005B479B"/>
    <w:rsid w:val="005B4C92"/>
    <w:rsid w:val="005B4CD4"/>
    <w:rsid w:val="005B5252"/>
    <w:rsid w:val="005B5CEA"/>
    <w:rsid w:val="005B6D43"/>
    <w:rsid w:val="005B7CE2"/>
    <w:rsid w:val="005C0235"/>
    <w:rsid w:val="005C0A9B"/>
    <w:rsid w:val="005C16A8"/>
    <w:rsid w:val="005C16E8"/>
    <w:rsid w:val="005C1860"/>
    <w:rsid w:val="005C264A"/>
    <w:rsid w:val="005C29BF"/>
    <w:rsid w:val="005C3037"/>
    <w:rsid w:val="005C397E"/>
    <w:rsid w:val="005C4208"/>
    <w:rsid w:val="005C4964"/>
    <w:rsid w:val="005C4C09"/>
    <w:rsid w:val="005C5B02"/>
    <w:rsid w:val="005C5E37"/>
    <w:rsid w:val="005C6B96"/>
    <w:rsid w:val="005D179E"/>
    <w:rsid w:val="005D1CD9"/>
    <w:rsid w:val="005D24B9"/>
    <w:rsid w:val="005D3A17"/>
    <w:rsid w:val="005D3FCE"/>
    <w:rsid w:val="005D4089"/>
    <w:rsid w:val="005D4E81"/>
    <w:rsid w:val="005D508E"/>
    <w:rsid w:val="005D59FC"/>
    <w:rsid w:val="005D5D4A"/>
    <w:rsid w:val="005D6641"/>
    <w:rsid w:val="005D7413"/>
    <w:rsid w:val="005E0052"/>
    <w:rsid w:val="005E067A"/>
    <w:rsid w:val="005E0D12"/>
    <w:rsid w:val="005E1671"/>
    <w:rsid w:val="005E26C7"/>
    <w:rsid w:val="005E280E"/>
    <w:rsid w:val="005E2D17"/>
    <w:rsid w:val="005E350D"/>
    <w:rsid w:val="005E4AE1"/>
    <w:rsid w:val="005E5A61"/>
    <w:rsid w:val="005E6BA4"/>
    <w:rsid w:val="005E6BD7"/>
    <w:rsid w:val="005E7745"/>
    <w:rsid w:val="005E7A69"/>
    <w:rsid w:val="005E7ADF"/>
    <w:rsid w:val="005F05F7"/>
    <w:rsid w:val="005F0950"/>
    <w:rsid w:val="005F1973"/>
    <w:rsid w:val="005F1FAB"/>
    <w:rsid w:val="005F3D1F"/>
    <w:rsid w:val="005F5405"/>
    <w:rsid w:val="005F696C"/>
    <w:rsid w:val="005F7110"/>
    <w:rsid w:val="005F756A"/>
    <w:rsid w:val="005F7AAF"/>
    <w:rsid w:val="00600A7F"/>
    <w:rsid w:val="00600D86"/>
    <w:rsid w:val="0060218A"/>
    <w:rsid w:val="00602B7C"/>
    <w:rsid w:val="0060302C"/>
    <w:rsid w:val="006057D5"/>
    <w:rsid w:val="00605C4F"/>
    <w:rsid w:val="00605EED"/>
    <w:rsid w:val="00606E2D"/>
    <w:rsid w:val="00607048"/>
    <w:rsid w:val="0061077A"/>
    <w:rsid w:val="00611558"/>
    <w:rsid w:val="00611793"/>
    <w:rsid w:val="0061210C"/>
    <w:rsid w:val="006123C7"/>
    <w:rsid w:val="00613F6E"/>
    <w:rsid w:val="00614732"/>
    <w:rsid w:val="0061480A"/>
    <w:rsid w:val="0061637B"/>
    <w:rsid w:val="00616976"/>
    <w:rsid w:val="006169F0"/>
    <w:rsid w:val="00616BE4"/>
    <w:rsid w:val="006205CE"/>
    <w:rsid w:val="00621391"/>
    <w:rsid w:val="00621A99"/>
    <w:rsid w:val="00624F9B"/>
    <w:rsid w:val="00625366"/>
    <w:rsid w:val="0062671F"/>
    <w:rsid w:val="00631DC6"/>
    <w:rsid w:val="00631F23"/>
    <w:rsid w:val="006336BF"/>
    <w:rsid w:val="00633B63"/>
    <w:rsid w:val="006340C5"/>
    <w:rsid w:val="00634C61"/>
    <w:rsid w:val="006357F7"/>
    <w:rsid w:val="00635BD7"/>
    <w:rsid w:val="00636C06"/>
    <w:rsid w:val="00636FDF"/>
    <w:rsid w:val="00640C3D"/>
    <w:rsid w:val="00643397"/>
    <w:rsid w:val="00643C3F"/>
    <w:rsid w:val="0065111E"/>
    <w:rsid w:val="00651DE3"/>
    <w:rsid w:val="00653DD6"/>
    <w:rsid w:val="00655B0C"/>
    <w:rsid w:val="00655EFB"/>
    <w:rsid w:val="006565AE"/>
    <w:rsid w:val="00656688"/>
    <w:rsid w:val="006578AB"/>
    <w:rsid w:val="00661F14"/>
    <w:rsid w:val="00662C49"/>
    <w:rsid w:val="006630D4"/>
    <w:rsid w:val="006649F8"/>
    <w:rsid w:val="006658C3"/>
    <w:rsid w:val="006660CE"/>
    <w:rsid w:val="006677A6"/>
    <w:rsid w:val="006678B3"/>
    <w:rsid w:val="006714AB"/>
    <w:rsid w:val="006733EA"/>
    <w:rsid w:val="00673A55"/>
    <w:rsid w:val="00673D27"/>
    <w:rsid w:val="00675D51"/>
    <w:rsid w:val="006760CB"/>
    <w:rsid w:val="00676748"/>
    <w:rsid w:val="00677277"/>
    <w:rsid w:val="00680B70"/>
    <w:rsid w:val="00681E68"/>
    <w:rsid w:val="00682A9A"/>
    <w:rsid w:val="00682CB0"/>
    <w:rsid w:val="00685861"/>
    <w:rsid w:val="00687A46"/>
    <w:rsid w:val="00687B93"/>
    <w:rsid w:val="00690159"/>
    <w:rsid w:val="006910C5"/>
    <w:rsid w:val="00691FFD"/>
    <w:rsid w:val="006931A2"/>
    <w:rsid w:val="006948F1"/>
    <w:rsid w:val="0069510D"/>
    <w:rsid w:val="00696BD9"/>
    <w:rsid w:val="00696D5F"/>
    <w:rsid w:val="006A070A"/>
    <w:rsid w:val="006A097E"/>
    <w:rsid w:val="006A293A"/>
    <w:rsid w:val="006A372A"/>
    <w:rsid w:val="006A3E66"/>
    <w:rsid w:val="006A433F"/>
    <w:rsid w:val="006A487F"/>
    <w:rsid w:val="006A6118"/>
    <w:rsid w:val="006A63D3"/>
    <w:rsid w:val="006A6445"/>
    <w:rsid w:val="006A669F"/>
    <w:rsid w:val="006A6BB1"/>
    <w:rsid w:val="006A7BAB"/>
    <w:rsid w:val="006B04E3"/>
    <w:rsid w:val="006B0712"/>
    <w:rsid w:val="006B3199"/>
    <w:rsid w:val="006B5029"/>
    <w:rsid w:val="006B503E"/>
    <w:rsid w:val="006B54ED"/>
    <w:rsid w:val="006B56C3"/>
    <w:rsid w:val="006B64A1"/>
    <w:rsid w:val="006B6A09"/>
    <w:rsid w:val="006B6F77"/>
    <w:rsid w:val="006B7A27"/>
    <w:rsid w:val="006C06FB"/>
    <w:rsid w:val="006C0A63"/>
    <w:rsid w:val="006C134C"/>
    <w:rsid w:val="006C1D41"/>
    <w:rsid w:val="006C3740"/>
    <w:rsid w:val="006C3AE3"/>
    <w:rsid w:val="006C48B2"/>
    <w:rsid w:val="006C507F"/>
    <w:rsid w:val="006C5514"/>
    <w:rsid w:val="006C6251"/>
    <w:rsid w:val="006C688C"/>
    <w:rsid w:val="006C6D0A"/>
    <w:rsid w:val="006C71A4"/>
    <w:rsid w:val="006C7A4A"/>
    <w:rsid w:val="006D0D11"/>
    <w:rsid w:val="006D1466"/>
    <w:rsid w:val="006D237B"/>
    <w:rsid w:val="006D2567"/>
    <w:rsid w:val="006D3DF4"/>
    <w:rsid w:val="006D41BF"/>
    <w:rsid w:val="006D4A3B"/>
    <w:rsid w:val="006D4C67"/>
    <w:rsid w:val="006D4FB0"/>
    <w:rsid w:val="006D6807"/>
    <w:rsid w:val="006D69A4"/>
    <w:rsid w:val="006D760D"/>
    <w:rsid w:val="006E283F"/>
    <w:rsid w:val="006E3380"/>
    <w:rsid w:val="006E4802"/>
    <w:rsid w:val="006E587F"/>
    <w:rsid w:val="006E7DF7"/>
    <w:rsid w:val="006E7F78"/>
    <w:rsid w:val="006F153B"/>
    <w:rsid w:val="006F2011"/>
    <w:rsid w:val="006F2BEC"/>
    <w:rsid w:val="006F3045"/>
    <w:rsid w:val="006F4068"/>
    <w:rsid w:val="006F468F"/>
    <w:rsid w:val="006F6023"/>
    <w:rsid w:val="006F650F"/>
    <w:rsid w:val="006F697A"/>
    <w:rsid w:val="006F76BA"/>
    <w:rsid w:val="006F79E6"/>
    <w:rsid w:val="007002D5"/>
    <w:rsid w:val="0070060C"/>
    <w:rsid w:val="007014BE"/>
    <w:rsid w:val="00702493"/>
    <w:rsid w:val="00702E79"/>
    <w:rsid w:val="007035B8"/>
    <w:rsid w:val="00703A3B"/>
    <w:rsid w:val="00703AED"/>
    <w:rsid w:val="00703C6E"/>
    <w:rsid w:val="00703D60"/>
    <w:rsid w:val="00704C3B"/>
    <w:rsid w:val="00705758"/>
    <w:rsid w:val="00705E12"/>
    <w:rsid w:val="007101DA"/>
    <w:rsid w:val="00710282"/>
    <w:rsid w:val="00710395"/>
    <w:rsid w:val="00710D35"/>
    <w:rsid w:val="00712B20"/>
    <w:rsid w:val="007135D5"/>
    <w:rsid w:val="00713D1C"/>
    <w:rsid w:val="0071416A"/>
    <w:rsid w:val="00714AE5"/>
    <w:rsid w:val="00714E16"/>
    <w:rsid w:val="0071562D"/>
    <w:rsid w:val="00715B41"/>
    <w:rsid w:val="00721914"/>
    <w:rsid w:val="00721E9B"/>
    <w:rsid w:val="00722986"/>
    <w:rsid w:val="007232D0"/>
    <w:rsid w:val="00724C9D"/>
    <w:rsid w:val="00725086"/>
    <w:rsid w:val="00727E46"/>
    <w:rsid w:val="0073029F"/>
    <w:rsid w:val="00730961"/>
    <w:rsid w:val="0073162F"/>
    <w:rsid w:val="00733C75"/>
    <w:rsid w:val="007344AE"/>
    <w:rsid w:val="00734B3A"/>
    <w:rsid w:val="00735A3D"/>
    <w:rsid w:val="00735A4F"/>
    <w:rsid w:val="00740914"/>
    <w:rsid w:val="00741925"/>
    <w:rsid w:val="00742A27"/>
    <w:rsid w:val="00742D04"/>
    <w:rsid w:val="007433BD"/>
    <w:rsid w:val="00743AC6"/>
    <w:rsid w:val="00743FAB"/>
    <w:rsid w:val="007447C9"/>
    <w:rsid w:val="0074548C"/>
    <w:rsid w:val="00746512"/>
    <w:rsid w:val="0074793B"/>
    <w:rsid w:val="00747D01"/>
    <w:rsid w:val="00751099"/>
    <w:rsid w:val="0075192E"/>
    <w:rsid w:val="00751ECB"/>
    <w:rsid w:val="00752C42"/>
    <w:rsid w:val="00752D2E"/>
    <w:rsid w:val="00754BB4"/>
    <w:rsid w:val="00754EE8"/>
    <w:rsid w:val="00755603"/>
    <w:rsid w:val="0075575E"/>
    <w:rsid w:val="00755DEA"/>
    <w:rsid w:val="007561E9"/>
    <w:rsid w:val="0075789C"/>
    <w:rsid w:val="007611F6"/>
    <w:rsid w:val="00761E31"/>
    <w:rsid w:val="0076204D"/>
    <w:rsid w:val="007628C2"/>
    <w:rsid w:val="0076366B"/>
    <w:rsid w:val="00763DEE"/>
    <w:rsid w:val="007656C3"/>
    <w:rsid w:val="00765BEE"/>
    <w:rsid w:val="00771A11"/>
    <w:rsid w:val="007722A5"/>
    <w:rsid w:val="00772729"/>
    <w:rsid w:val="00772A4E"/>
    <w:rsid w:val="00773596"/>
    <w:rsid w:val="00773FB2"/>
    <w:rsid w:val="00774F14"/>
    <w:rsid w:val="007752D5"/>
    <w:rsid w:val="0077556C"/>
    <w:rsid w:val="00775B99"/>
    <w:rsid w:val="0077635C"/>
    <w:rsid w:val="00776530"/>
    <w:rsid w:val="00776876"/>
    <w:rsid w:val="00777C7C"/>
    <w:rsid w:val="00780060"/>
    <w:rsid w:val="007801B9"/>
    <w:rsid w:val="00780702"/>
    <w:rsid w:val="00780D42"/>
    <w:rsid w:val="00781044"/>
    <w:rsid w:val="0078135D"/>
    <w:rsid w:val="00781AB8"/>
    <w:rsid w:val="00782398"/>
    <w:rsid w:val="00782FD3"/>
    <w:rsid w:val="00783077"/>
    <w:rsid w:val="0078379E"/>
    <w:rsid w:val="00784440"/>
    <w:rsid w:val="007847B0"/>
    <w:rsid w:val="00784950"/>
    <w:rsid w:val="00784E1F"/>
    <w:rsid w:val="00784EB8"/>
    <w:rsid w:val="007858C6"/>
    <w:rsid w:val="007863DE"/>
    <w:rsid w:val="00791382"/>
    <w:rsid w:val="0079241A"/>
    <w:rsid w:val="00793204"/>
    <w:rsid w:val="0079374E"/>
    <w:rsid w:val="00793916"/>
    <w:rsid w:val="007950AB"/>
    <w:rsid w:val="0079565E"/>
    <w:rsid w:val="00795817"/>
    <w:rsid w:val="00795D05"/>
    <w:rsid w:val="00797C71"/>
    <w:rsid w:val="007A04CA"/>
    <w:rsid w:val="007A0C1C"/>
    <w:rsid w:val="007A0CC8"/>
    <w:rsid w:val="007A2022"/>
    <w:rsid w:val="007A4D56"/>
    <w:rsid w:val="007A5B5C"/>
    <w:rsid w:val="007A60EA"/>
    <w:rsid w:val="007A6E6E"/>
    <w:rsid w:val="007A70E4"/>
    <w:rsid w:val="007A7761"/>
    <w:rsid w:val="007A7F91"/>
    <w:rsid w:val="007B03EA"/>
    <w:rsid w:val="007B1143"/>
    <w:rsid w:val="007B28A8"/>
    <w:rsid w:val="007B2CA3"/>
    <w:rsid w:val="007B38A7"/>
    <w:rsid w:val="007B500D"/>
    <w:rsid w:val="007B554E"/>
    <w:rsid w:val="007B6A91"/>
    <w:rsid w:val="007B78A0"/>
    <w:rsid w:val="007B792F"/>
    <w:rsid w:val="007C0363"/>
    <w:rsid w:val="007C038C"/>
    <w:rsid w:val="007C061E"/>
    <w:rsid w:val="007C0CC1"/>
    <w:rsid w:val="007C27FE"/>
    <w:rsid w:val="007C3CD8"/>
    <w:rsid w:val="007C4C7E"/>
    <w:rsid w:val="007C5785"/>
    <w:rsid w:val="007C59BD"/>
    <w:rsid w:val="007C5B60"/>
    <w:rsid w:val="007C6B17"/>
    <w:rsid w:val="007C701E"/>
    <w:rsid w:val="007D04C0"/>
    <w:rsid w:val="007D31A5"/>
    <w:rsid w:val="007D4BF5"/>
    <w:rsid w:val="007D4E8D"/>
    <w:rsid w:val="007D5140"/>
    <w:rsid w:val="007E01F7"/>
    <w:rsid w:val="007E0F83"/>
    <w:rsid w:val="007E12F2"/>
    <w:rsid w:val="007E145C"/>
    <w:rsid w:val="007E17B5"/>
    <w:rsid w:val="007E1BC7"/>
    <w:rsid w:val="007E2D86"/>
    <w:rsid w:val="007E43B3"/>
    <w:rsid w:val="007E457E"/>
    <w:rsid w:val="007E5FCB"/>
    <w:rsid w:val="007E652D"/>
    <w:rsid w:val="007E6879"/>
    <w:rsid w:val="007F0E0C"/>
    <w:rsid w:val="007F0ED4"/>
    <w:rsid w:val="007F14BE"/>
    <w:rsid w:val="007F49D6"/>
    <w:rsid w:val="0080060F"/>
    <w:rsid w:val="0080238D"/>
    <w:rsid w:val="008035E4"/>
    <w:rsid w:val="008049F3"/>
    <w:rsid w:val="00804B42"/>
    <w:rsid w:val="00805750"/>
    <w:rsid w:val="00805E8C"/>
    <w:rsid w:val="00806766"/>
    <w:rsid w:val="00806809"/>
    <w:rsid w:val="00806A84"/>
    <w:rsid w:val="00806B37"/>
    <w:rsid w:val="00807BC5"/>
    <w:rsid w:val="00807C4E"/>
    <w:rsid w:val="00811A94"/>
    <w:rsid w:val="00811DE1"/>
    <w:rsid w:val="00813815"/>
    <w:rsid w:val="00814F72"/>
    <w:rsid w:val="00815A3B"/>
    <w:rsid w:val="00816710"/>
    <w:rsid w:val="00816957"/>
    <w:rsid w:val="0082200B"/>
    <w:rsid w:val="0082225D"/>
    <w:rsid w:val="008233F3"/>
    <w:rsid w:val="0082342B"/>
    <w:rsid w:val="008235D5"/>
    <w:rsid w:val="008237FB"/>
    <w:rsid w:val="00823D8E"/>
    <w:rsid w:val="0082438A"/>
    <w:rsid w:val="0082502A"/>
    <w:rsid w:val="0082521E"/>
    <w:rsid w:val="008252D2"/>
    <w:rsid w:val="008253FF"/>
    <w:rsid w:val="00830855"/>
    <w:rsid w:val="00830F63"/>
    <w:rsid w:val="00831CA3"/>
    <w:rsid w:val="008338FE"/>
    <w:rsid w:val="00834BE6"/>
    <w:rsid w:val="00835CA9"/>
    <w:rsid w:val="0084014D"/>
    <w:rsid w:val="008402C0"/>
    <w:rsid w:val="008406A9"/>
    <w:rsid w:val="008406C8"/>
    <w:rsid w:val="00840EC0"/>
    <w:rsid w:val="00841053"/>
    <w:rsid w:val="008420AE"/>
    <w:rsid w:val="008434A2"/>
    <w:rsid w:val="008434C8"/>
    <w:rsid w:val="00843BF3"/>
    <w:rsid w:val="008441A3"/>
    <w:rsid w:val="008443BA"/>
    <w:rsid w:val="008443E4"/>
    <w:rsid w:val="00844DA8"/>
    <w:rsid w:val="008469EF"/>
    <w:rsid w:val="0085018F"/>
    <w:rsid w:val="00850FFB"/>
    <w:rsid w:val="00852999"/>
    <w:rsid w:val="008531A6"/>
    <w:rsid w:val="008555CC"/>
    <w:rsid w:val="00855B0B"/>
    <w:rsid w:val="00856962"/>
    <w:rsid w:val="00857FCD"/>
    <w:rsid w:val="008601DC"/>
    <w:rsid w:val="00860C2E"/>
    <w:rsid w:val="0086109E"/>
    <w:rsid w:val="00861F0D"/>
    <w:rsid w:val="008622F6"/>
    <w:rsid w:val="0086472F"/>
    <w:rsid w:val="00864B37"/>
    <w:rsid w:val="00865B06"/>
    <w:rsid w:val="00866ABE"/>
    <w:rsid w:val="00867CE0"/>
    <w:rsid w:val="00870D7B"/>
    <w:rsid w:val="00871022"/>
    <w:rsid w:val="00871337"/>
    <w:rsid w:val="00872EA8"/>
    <w:rsid w:val="00874B89"/>
    <w:rsid w:val="0087514D"/>
    <w:rsid w:val="008756BB"/>
    <w:rsid w:val="00875F5D"/>
    <w:rsid w:val="00876924"/>
    <w:rsid w:val="0087749D"/>
    <w:rsid w:val="00880771"/>
    <w:rsid w:val="00880C9E"/>
    <w:rsid w:val="00880DF8"/>
    <w:rsid w:val="00881609"/>
    <w:rsid w:val="00882AA3"/>
    <w:rsid w:val="00883CA1"/>
    <w:rsid w:val="00883E35"/>
    <w:rsid w:val="008842C8"/>
    <w:rsid w:val="008852D2"/>
    <w:rsid w:val="008856E4"/>
    <w:rsid w:val="00885965"/>
    <w:rsid w:val="00885D5B"/>
    <w:rsid w:val="00885E02"/>
    <w:rsid w:val="00886081"/>
    <w:rsid w:val="00887514"/>
    <w:rsid w:val="008903DF"/>
    <w:rsid w:val="00890AB8"/>
    <w:rsid w:val="00891795"/>
    <w:rsid w:val="00891823"/>
    <w:rsid w:val="00891FFD"/>
    <w:rsid w:val="0089206B"/>
    <w:rsid w:val="0089226E"/>
    <w:rsid w:val="00892BDE"/>
    <w:rsid w:val="00892C4D"/>
    <w:rsid w:val="00894C12"/>
    <w:rsid w:val="00895ED8"/>
    <w:rsid w:val="00895F0E"/>
    <w:rsid w:val="0089666E"/>
    <w:rsid w:val="00896A34"/>
    <w:rsid w:val="0089715C"/>
    <w:rsid w:val="008A0928"/>
    <w:rsid w:val="008A2380"/>
    <w:rsid w:val="008A244A"/>
    <w:rsid w:val="008A2C9E"/>
    <w:rsid w:val="008A61A9"/>
    <w:rsid w:val="008A6A26"/>
    <w:rsid w:val="008A73B4"/>
    <w:rsid w:val="008A78FD"/>
    <w:rsid w:val="008B00CE"/>
    <w:rsid w:val="008B048E"/>
    <w:rsid w:val="008B0608"/>
    <w:rsid w:val="008B120A"/>
    <w:rsid w:val="008B19D3"/>
    <w:rsid w:val="008B1DFF"/>
    <w:rsid w:val="008B6B5F"/>
    <w:rsid w:val="008B71E1"/>
    <w:rsid w:val="008C0C24"/>
    <w:rsid w:val="008C3EDB"/>
    <w:rsid w:val="008C4328"/>
    <w:rsid w:val="008C4A66"/>
    <w:rsid w:val="008C644E"/>
    <w:rsid w:val="008D0AA3"/>
    <w:rsid w:val="008D125B"/>
    <w:rsid w:val="008D2C19"/>
    <w:rsid w:val="008D3A1F"/>
    <w:rsid w:val="008D3C14"/>
    <w:rsid w:val="008D4553"/>
    <w:rsid w:val="008D51B7"/>
    <w:rsid w:val="008D5973"/>
    <w:rsid w:val="008D5B0E"/>
    <w:rsid w:val="008D5E94"/>
    <w:rsid w:val="008D5E9A"/>
    <w:rsid w:val="008D7D27"/>
    <w:rsid w:val="008E1132"/>
    <w:rsid w:val="008E1329"/>
    <w:rsid w:val="008E141B"/>
    <w:rsid w:val="008E147E"/>
    <w:rsid w:val="008E14DA"/>
    <w:rsid w:val="008E1886"/>
    <w:rsid w:val="008E28A0"/>
    <w:rsid w:val="008E4D11"/>
    <w:rsid w:val="008E4ED3"/>
    <w:rsid w:val="008E5EE1"/>
    <w:rsid w:val="008E6A45"/>
    <w:rsid w:val="008E784F"/>
    <w:rsid w:val="008F1109"/>
    <w:rsid w:val="008F46A6"/>
    <w:rsid w:val="008F62A1"/>
    <w:rsid w:val="008F7D3B"/>
    <w:rsid w:val="00900999"/>
    <w:rsid w:val="00900EB3"/>
    <w:rsid w:val="00901A90"/>
    <w:rsid w:val="00901B0F"/>
    <w:rsid w:val="00901B9B"/>
    <w:rsid w:val="009041B0"/>
    <w:rsid w:val="009055CB"/>
    <w:rsid w:val="00905A3E"/>
    <w:rsid w:val="00906436"/>
    <w:rsid w:val="00906CDA"/>
    <w:rsid w:val="00906CED"/>
    <w:rsid w:val="0091037E"/>
    <w:rsid w:val="00912F7E"/>
    <w:rsid w:val="00913403"/>
    <w:rsid w:val="00914873"/>
    <w:rsid w:val="00915FFF"/>
    <w:rsid w:val="00916CDD"/>
    <w:rsid w:val="00917315"/>
    <w:rsid w:val="0091786A"/>
    <w:rsid w:val="009204D2"/>
    <w:rsid w:val="00920EE4"/>
    <w:rsid w:val="00921760"/>
    <w:rsid w:val="00921795"/>
    <w:rsid w:val="00921B2C"/>
    <w:rsid w:val="009220CF"/>
    <w:rsid w:val="009227CA"/>
    <w:rsid w:val="00922DD0"/>
    <w:rsid w:val="009247E9"/>
    <w:rsid w:val="009254AB"/>
    <w:rsid w:val="00925883"/>
    <w:rsid w:val="00926535"/>
    <w:rsid w:val="0092686D"/>
    <w:rsid w:val="00926D0A"/>
    <w:rsid w:val="00927828"/>
    <w:rsid w:val="009328C7"/>
    <w:rsid w:val="0093290F"/>
    <w:rsid w:val="00934747"/>
    <w:rsid w:val="00934B2A"/>
    <w:rsid w:val="009357CD"/>
    <w:rsid w:val="00936923"/>
    <w:rsid w:val="00936B6F"/>
    <w:rsid w:val="00937E26"/>
    <w:rsid w:val="00937F63"/>
    <w:rsid w:val="00940A11"/>
    <w:rsid w:val="00940B45"/>
    <w:rsid w:val="009427BA"/>
    <w:rsid w:val="0094622C"/>
    <w:rsid w:val="00947808"/>
    <w:rsid w:val="0094780A"/>
    <w:rsid w:val="00947926"/>
    <w:rsid w:val="00950268"/>
    <w:rsid w:val="009508E0"/>
    <w:rsid w:val="00950C2B"/>
    <w:rsid w:val="00951074"/>
    <w:rsid w:val="0095178E"/>
    <w:rsid w:val="00952C97"/>
    <w:rsid w:val="00953151"/>
    <w:rsid w:val="00954E57"/>
    <w:rsid w:val="00955B58"/>
    <w:rsid w:val="00957788"/>
    <w:rsid w:val="009618B2"/>
    <w:rsid w:val="00964E76"/>
    <w:rsid w:val="00964FD5"/>
    <w:rsid w:val="0096576F"/>
    <w:rsid w:val="00965BDA"/>
    <w:rsid w:val="0096607C"/>
    <w:rsid w:val="00966442"/>
    <w:rsid w:val="00966854"/>
    <w:rsid w:val="009668DB"/>
    <w:rsid w:val="00967880"/>
    <w:rsid w:val="009679D3"/>
    <w:rsid w:val="00973ED8"/>
    <w:rsid w:val="0097416B"/>
    <w:rsid w:val="009745D1"/>
    <w:rsid w:val="00974A4F"/>
    <w:rsid w:val="00975322"/>
    <w:rsid w:val="0097547F"/>
    <w:rsid w:val="009770B3"/>
    <w:rsid w:val="0097733D"/>
    <w:rsid w:val="009775A7"/>
    <w:rsid w:val="00977BF1"/>
    <w:rsid w:val="00977C06"/>
    <w:rsid w:val="00977F5B"/>
    <w:rsid w:val="009801E1"/>
    <w:rsid w:val="009802A5"/>
    <w:rsid w:val="009803CF"/>
    <w:rsid w:val="00980A78"/>
    <w:rsid w:val="00980FCC"/>
    <w:rsid w:val="00981BEF"/>
    <w:rsid w:val="00982A56"/>
    <w:rsid w:val="00984515"/>
    <w:rsid w:val="009845EC"/>
    <w:rsid w:val="009846A6"/>
    <w:rsid w:val="00984F34"/>
    <w:rsid w:val="0098531B"/>
    <w:rsid w:val="00985D49"/>
    <w:rsid w:val="00987AAF"/>
    <w:rsid w:val="00987C98"/>
    <w:rsid w:val="00990536"/>
    <w:rsid w:val="00990D95"/>
    <w:rsid w:val="00990E83"/>
    <w:rsid w:val="009914A2"/>
    <w:rsid w:val="009919BD"/>
    <w:rsid w:val="009924AB"/>
    <w:rsid w:val="00992C92"/>
    <w:rsid w:val="00992F4D"/>
    <w:rsid w:val="009936FE"/>
    <w:rsid w:val="009938E4"/>
    <w:rsid w:val="009939EE"/>
    <w:rsid w:val="00995366"/>
    <w:rsid w:val="00995F78"/>
    <w:rsid w:val="00996977"/>
    <w:rsid w:val="009A0042"/>
    <w:rsid w:val="009A05AB"/>
    <w:rsid w:val="009A0F01"/>
    <w:rsid w:val="009A114D"/>
    <w:rsid w:val="009A1C17"/>
    <w:rsid w:val="009A1DE7"/>
    <w:rsid w:val="009A327A"/>
    <w:rsid w:val="009A388C"/>
    <w:rsid w:val="009A4049"/>
    <w:rsid w:val="009A45DA"/>
    <w:rsid w:val="009A55A1"/>
    <w:rsid w:val="009A5631"/>
    <w:rsid w:val="009A61D8"/>
    <w:rsid w:val="009A6516"/>
    <w:rsid w:val="009A7AFD"/>
    <w:rsid w:val="009B1748"/>
    <w:rsid w:val="009B3BD8"/>
    <w:rsid w:val="009B3F89"/>
    <w:rsid w:val="009B44EA"/>
    <w:rsid w:val="009B4BAD"/>
    <w:rsid w:val="009B4FCA"/>
    <w:rsid w:val="009B7F57"/>
    <w:rsid w:val="009C19D3"/>
    <w:rsid w:val="009C1BDA"/>
    <w:rsid w:val="009C1D19"/>
    <w:rsid w:val="009C3D82"/>
    <w:rsid w:val="009C4191"/>
    <w:rsid w:val="009C45FE"/>
    <w:rsid w:val="009C524F"/>
    <w:rsid w:val="009C5280"/>
    <w:rsid w:val="009C694F"/>
    <w:rsid w:val="009C6BB6"/>
    <w:rsid w:val="009C7027"/>
    <w:rsid w:val="009D0644"/>
    <w:rsid w:val="009D10DD"/>
    <w:rsid w:val="009D2CBC"/>
    <w:rsid w:val="009D4E5E"/>
    <w:rsid w:val="009D5EFF"/>
    <w:rsid w:val="009D751E"/>
    <w:rsid w:val="009D7B64"/>
    <w:rsid w:val="009E15BA"/>
    <w:rsid w:val="009E1650"/>
    <w:rsid w:val="009E16FF"/>
    <w:rsid w:val="009E1818"/>
    <w:rsid w:val="009E252D"/>
    <w:rsid w:val="009E27E0"/>
    <w:rsid w:val="009E2973"/>
    <w:rsid w:val="009E297A"/>
    <w:rsid w:val="009E2F3F"/>
    <w:rsid w:val="009E3BDA"/>
    <w:rsid w:val="009E4F89"/>
    <w:rsid w:val="009E54C9"/>
    <w:rsid w:val="009E5AD0"/>
    <w:rsid w:val="009E7473"/>
    <w:rsid w:val="009E795B"/>
    <w:rsid w:val="009E7B8D"/>
    <w:rsid w:val="009F27EC"/>
    <w:rsid w:val="009F4923"/>
    <w:rsid w:val="009F548C"/>
    <w:rsid w:val="009F56A1"/>
    <w:rsid w:val="009F62D0"/>
    <w:rsid w:val="009F69D5"/>
    <w:rsid w:val="009F6EBF"/>
    <w:rsid w:val="00A003BF"/>
    <w:rsid w:val="00A00656"/>
    <w:rsid w:val="00A006DF"/>
    <w:rsid w:val="00A019D8"/>
    <w:rsid w:val="00A01E37"/>
    <w:rsid w:val="00A0201E"/>
    <w:rsid w:val="00A021F6"/>
    <w:rsid w:val="00A02491"/>
    <w:rsid w:val="00A04527"/>
    <w:rsid w:val="00A05D2F"/>
    <w:rsid w:val="00A06D74"/>
    <w:rsid w:val="00A075E2"/>
    <w:rsid w:val="00A07995"/>
    <w:rsid w:val="00A11605"/>
    <w:rsid w:val="00A12088"/>
    <w:rsid w:val="00A125F0"/>
    <w:rsid w:val="00A12706"/>
    <w:rsid w:val="00A154F4"/>
    <w:rsid w:val="00A15E3F"/>
    <w:rsid w:val="00A1649F"/>
    <w:rsid w:val="00A1685F"/>
    <w:rsid w:val="00A17239"/>
    <w:rsid w:val="00A1795B"/>
    <w:rsid w:val="00A17ACC"/>
    <w:rsid w:val="00A17E3A"/>
    <w:rsid w:val="00A2069A"/>
    <w:rsid w:val="00A21E2D"/>
    <w:rsid w:val="00A24043"/>
    <w:rsid w:val="00A244FF"/>
    <w:rsid w:val="00A250EC"/>
    <w:rsid w:val="00A2527C"/>
    <w:rsid w:val="00A2681D"/>
    <w:rsid w:val="00A2749F"/>
    <w:rsid w:val="00A3051A"/>
    <w:rsid w:val="00A30F68"/>
    <w:rsid w:val="00A31725"/>
    <w:rsid w:val="00A31A28"/>
    <w:rsid w:val="00A32D0E"/>
    <w:rsid w:val="00A3584A"/>
    <w:rsid w:val="00A36056"/>
    <w:rsid w:val="00A3726F"/>
    <w:rsid w:val="00A3744C"/>
    <w:rsid w:val="00A3761F"/>
    <w:rsid w:val="00A40A25"/>
    <w:rsid w:val="00A40C40"/>
    <w:rsid w:val="00A4110E"/>
    <w:rsid w:val="00A4197A"/>
    <w:rsid w:val="00A41D60"/>
    <w:rsid w:val="00A43C79"/>
    <w:rsid w:val="00A43D42"/>
    <w:rsid w:val="00A43DE6"/>
    <w:rsid w:val="00A43FD8"/>
    <w:rsid w:val="00A44E40"/>
    <w:rsid w:val="00A4529D"/>
    <w:rsid w:val="00A457D4"/>
    <w:rsid w:val="00A45A93"/>
    <w:rsid w:val="00A46632"/>
    <w:rsid w:val="00A500BF"/>
    <w:rsid w:val="00A5294D"/>
    <w:rsid w:val="00A52AD1"/>
    <w:rsid w:val="00A52BBB"/>
    <w:rsid w:val="00A5390C"/>
    <w:rsid w:val="00A53BCE"/>
    <w:rsid w:val="00A53E44"/>
    <w:rsid w:val="00A54CAC"/>
    <w:rsid w:val="00A56CCB"/>
    <w:rsid w:val="00A60EBA"/>
    <w:rsid w:val="00A616E1"/>
    <w:rsid w:val="00A628C4"/>
    <w:rsid w:val="00A643A4"/>
    <w:rsid w:val="00A66D3A"/>
    <w:rsid w:val="00A67EEF"/>
    <w:rsid w:val="00A705D3"/>
    <w:rsid w:val="00A70B41"/>
    <w:rsid w:val="00A712B0"/>
    <w:rsid w:val="00A71845"/>
    <w:rsid w:val="00A71A64"/>
    <w:rsid w:val="00A721CC"/>
    <w:rsid w:val="00A735F7"/>
    <w:rsid w:val="00A73843"/>
    <w:rsid w:val="00A740F0"/>
    <w:rsid w:val="00A754A6"/>
    <w:rsid w:val="00A77E11"/>
    <w:rsid w:val="00A812A7"/>
    <w:rsid w:val="00A8145D"/>
    <w:rsid w:val="00A8196A"/>
    <w:rsid w:val="00A85ED1"/>
    <w:rsid w:val="00A865D7"/>
    <w:rsid w:val="00A86F5E"/>
    <w:rsid w:val="00A90350"/>
    <w:rsid w:val="00A90C40"/>
    <w:rsid w:val="00A92C32"/>
    <w:rsid w:val="00A92D38"/>
    <w:rsid w:val="00A92D7A"/>
    <w:rsid w:val="00A93627"/>
    <w:rsid w:val="00A93CB2"/>
    <w:rsid w:val="00A94505"/>
    <w:rsid w:val="00AA0489"/>
    <w:rsid w:val="00AA08F2"/>
    <w:rsid w:val="00AA1A13"/>
    <w:rsid w:val="00AA3118"/>
    <w:rsid w:val="00AA3E68"/>
    <w:rsid w:val="00AA3F28"/>
    <w:rsid w:val="00AA5987"/>
    <w:rsid w:val="00AA5DFB"/>
    <w:rsid w:val="00AA66BE"/>
    <w:rsid w:val="00AA716C"/>
    <w:rsid w:val="00AA79AB"/>
    <w:rsid w:val="00AB1234"/>
    <w:rsid w:val="00AB156E"/>
    <w:rsid w:val="00AB1C92"/>
    <w:rsid w:val="00AB2D35"/>
    <w:rsid w:val="00AB2FDA"/>
    <w:rsid w:val="00AB44A5"/>
    <w:rsid w:val="00AB53B4"/>
    <w:rsid w:val="00AB5661"/>
    <w:rsid w:val="00AB60BB"/>
    <w:rsid w:val="00AB63B5"/>
    <w:rsid w:val="00AB6EA2"/>
    <w:rsid w:val="00AC03A7"/>
    <w:rsid w:val="00AC179E"/>
    <w:rsid w:val="00AC3386"/>
    <w:rsid w:val="00AC3F39"/>
    <w:rsid w:val="00AC7600"/>
    <w:rsid w:val="00AC7A56"/>
    <w:rsid w:val="00AC7D1A"/>
    <w:rsid w:val="00AC7E1F"/>
    <w:rsid w:val="00AD0DD9"/>
    <w:rsid w:val="00AD155D"/>
    <w:rsid w:val="00AD16B9"/>
    <w:rsid w:val="00AD18B6"/>
    <w:rsid w:val="00AD3A8C"/>
    <w:rsid w:val="00AD5462"/>
    <w:rsid w:val="00AD658C"/>
    <w:rsid w:val="00AE0226"/>
    <w:rsid w:val="00AE3A87"/>
    <w:rsid w:val="00AE61F0"/>
    <w:rsid w:val="00AE748B"/>
    <w:rsid w:val="00AF08F3"/>
    <w:rsid w:val="00AF0B32"/>
    <w:rsid w:val="00AF16BE"/>
    <w:rsid w:val="00AF1A5D"/>
    <w:rsid w:val="00AF28A1"/>
    <w:rsid w:val="00AF4979"/>
    <w:rsid w:val="00AF4B15"/>
    <w:rsid w:val="00AF5326"/>
    <w:rsid w:val="00AF5461"/>
    <w:rsid w:val="00AF5C51"/>
    <w:rsid w:val="00AF5DAE"/>
    <w:rsid w:val="00AF6109"/>
    <w:rsid w:val="00AF62F0"/>
    <w:rsid w:val="00AF6970"/>
    <w:rsid w:val="00AF7E6C"/>
    <w:rsid w:val="00B00C43"/>
    <w:rsid w:val="00B0115E"/>
    <w:rsid w:val="00B0130C"/>
    <w:rsid w:val="00B01BCA"/>
    <w:rsid w:val="00B0273F"/>
    <w:rsid w:val="00B04037"/>
    <w:rsid w:val="00B04401"/>
    <w:rsid w:val="00B05569"/>
    <w:rsid w:val="00B06324"/>
    <w:rsid w:val="00B076D1"/>
    <w:rsid w:val="00B10BC0"/>
    <w:rsid w:val="00B10D6B"/>
    <w:rsid w:val="00B1165E"/>
    <w:rsid w:val="00B1166D"/>
    <w:rsid w:val="00B12482"/>
    <w:rsid w:val="00B144E5"/>
    <w:rsid w:val="00B14A7D"/>
    <w:rsid w:val="00B16001"/>
    <w:rsid w:val="00B1786B"/>
    <w:rsid w:val="00B17E28"/>
    <w:rsid w:val="00B2013F"/>
    <w:rsid w:val="00B20DDF"/>
    <w:rsid w:val="00B217FE"/>
    <w:rsid w:val="00B2363B"/>
    <w:rsid w:val="00B239F2"/>
    <w:rsid w:val="00B245E2"/>
    <w:rsid w:val="00B25F72"/>
    <w:rsid w:val="00B26125"/>
    <w:rsid w:val="00B26539"/>
    <w:rsid w:val="00B26F73"/>
    <w:rsid w:val="00B272BD"/>
    <w:rsid w:val="00B27970"/>
    <w:rsid w:val="00B27DCE"/>
    <w:rsid w:val="00B27E54"/>
    <w:rsid w:val="00B27F42"/>
    <w:rsid w:val="00B30546"/>
    <w:rsid w:val="00B3078B"/>
    <w:rsid w:val="00B307FD"/>
    <w:rsid w:val="00B30EDD"/>
    <w:rsid w:val="00B32EB3"/>
    <w:rsid w:val="00B3308C"/>
    <w:rsid w:val="00B33C05"/>
    <w:rsid w:val="00B3449A"/>
    <w:rsid w:val="00B35732"/>
    <w:rsid w:val="00B3598D"/>
    <w:rsid w:val="00B35C98"/>
    <w:rsid w:val="00B367BE"/>
    <w:rsid w:val="00B3718E"/>
    <w:rsid w:val="00B40266"/>
    <w:rsid w:val="00B41DB5"/>
    <w:rsid w:val="00B4285C"/>
    <w:rsid w:val="00B42884"/>
    <w:rsid w:val="00B43478"/>
    <w:rsid w:val="00B43500"/>
    <w:rsid w:val="00B43B4F"/>
    <w:rsid w:val="00B44A29"/>
    <w:rsid w:val="00B4575F"/>
    <w:rsid w:val="00B46263"/>
    <w:rsid w:val="00B47509"/>
    <w:rsid w:val="00B47812"/>
    <w:rsid w:val="00B47969"/>
    <w:rsid w:val="00B47E05"/>
    <w:rsid w:val="00B50028"/>
    <w:rsid w:val="00B50FEB"/>
    <w:rsid w:val="00B516E3"/>
    <w:rsid w:val="00B52089"/>
    <w:rsid w:val="00B532D6"/>
    <w:rsid w:val="00B545D0"/>
    <w:rsid w:val="00B557DE"/>
    <w:rsid w:val="00B5627E"/>
    <w:rsid w:val="00B5646C"/>
    <w:rsid w:val="00B56B4D"/>
    <w:rsid w:val="00B57D4D"/>
    <w:rsid w:val="00B61BD1"/>
    <w:rsid w:val="00B61E6B"/>
    <w:rsid w:val="00B62128"/>
    <w:rsid w:val="00B6249F"/>
    <w:rsid w:val="00B63586"/>
    <w:rsid w:val="00B65991"/>
    <w:rsid w:val="00B674DD"/>
    <w:rsid w:val="00B67A66"/>
    <w:rsid w:val="00B703A7"/>
    <w:rsid w:val="00B7094E"/>
    <w:rsid w:val="00B7271F"/>
    <w:rsid w:val="00B72752"/>
    <w:rsid w:val="00B73BEF"/>
    <w:rsid w:val="00B742AD"/>
    <w:rsid w:val="00B742DD"/>
    <w:rsid w:val="00B75087"/>
    <w:rsid w:val="00B7570D"/>
    <w:rsid w:val="00B76442"/>
    <w:rsid w:val="00B77C2E"/>
    <w:rsid w:val="00B77F4B"/>
    <w:rsid w:val="00B800FC"/>
    <w:rsid w:val="00B80DC9"/>
    <w:rsid w:val="00B81450"/>
    <w:rsid w:val="00B82A58"/>
    <w:rsid w:val="00B82A65"/>
    <w:rsid w:val="00B82EB2"/>
    <w:rsid w:val="00B84163"/>
    <w:rsid w:val="00B84883"/>
    <w:rsid w:val="00B84D08"/>
    <w:rsid w:val="00B865A8"/>
    <w:rsid w:val="00B90AB8"/>
    <w:rsid w:val="00B911F3"/>
    <w:rsid w:val="00B912F9"/>
    <w:rsid w:val="00B91499"/>
    <w:rsid w:val="00B91B76"/>
    <w:rsid w:val="00B91F83"/>
    <w:rsid w:val="00B932DA"/>
    <w:rsid w:val="00B95169"/>
    <w:rsid w:val="00B95E09"/>
    <w:rsid w:val="00B9632C"/>
    <w:rsid w:val="00B97461"/>
    <w:rsid w:val="00BA0F97"/>
    <w:rsid w:val="00BA30B2"/>
    <w:rsid w:val="00BA509A"/>
    <w:rsid w:val="00BA559B"/>
    <w:rsid w:val="00BA5BB2"/>
    <w:rsid w:val="00BA66BC"/>
    <w:rsid w:val="00BB2060"/>
    <w:rsid w:val="00BB36E4"/>
    <w:rsid w:val="00BB6127"/>
    <w:rsid w:val="00BC091C"/>
    <w:rsid w:val="00BC184C"/>
    <w:rsid w:val="00BC3440"/>
    <w:rsid w:val="00BC4D34"/>
    <w:rsid w:val="00BC55B1"/>
    <w:rsid w:val="00BD05F2"/>
    <w:rsid w:val="00BD0CC8"/>
    <w:rsid w:val="00BD105B"/>
    <w:rsid w:val="00BD2A93"/>
    <w:rsid w:val="00BD3910"/>
    <w:rsid w:val="00BD419F"/>
    <w:rsid w:val="00BD56C9"/>
    <w:rsid w:val="00BD5817"/>
    <w:rsid w:val="00BD7287"/>
    <w:rsid w:val="00BD7446"/>
    <w:rsid w:val="00BE02BE"/>
    <w:rsid w:val="00BE1DE9"/>
    <w:rsid w:val="00BE2754"/>
    <w:rsid w:val="00BE2DB6"/>
    <w:rsid w:val="00BE414C"/>
    <w:rsid w:val="00BE6206"/>
    <w:rsid w:val="00BE66B1"/>
    <w:rsid w:val="00BF1B77"/>
    <w:rsid w:val="00BF2D60"/>
    <w:rsid w:val="00BF3E42"/>
    <w:rsid w:val="00BF4BF9"/>
    <w:rsid w:val="00BF536A"/>
    <w:rsid w:val="00BF70B4"/>
    <w:rsid w:val="00C00992"/>
    <w:rsid w:val="00C00BF4"/>
    <w:rsid w:val="00C00FB5"/>
    <w:rsid w:val="00C010CD"/>
    <w:rsid w:val="00C01AA7"/>
    <w:rsid w:val="00C01DA8"/>
    <w:rsid w:val="00C01E6B"/>
    <w:rsid w:val="00C02609"/>
    <w:rsid w:val="00C03165"/>
    <w:rsid w:val="00C058F9"/>
    <w:rsid w:val="00C05B1B"/>
    <w:rsid w:val="00C067D1"/>
    <w:rsid w:val="00C06F63"/>
    <w:rsid w:val="00C07FA0"/>
    <w:rsid w:val="00C10F18"/>
    <w:rsid w:val="00C1541B"/>
    <w:rsid w:val="00C16D8E"/>
    <w:rsid w:val="00C202E9"/>
    <w:rsid w:val="00C20444"/>
    <w:rsid w:val="00C21450"/>
    <w:rsid w:val="00C22090"/>
    <w:rsid w:val="00C22416"/>
    <w:rsid w:val="00C240FA"/>
    <w:rsid w:val="00C2416A"/>
    <w:rsid w:val="00C2439F"/>
    <w:rsid w:val="00C25B06"/>
    <w:rsid w:val="00C27C01"/>
    <w:rsid w:val="00C302B2"/>
    <w:rsid w:val="00C30663"/>
    <w:rsid w:val="00C30D2E"/>
    <w:rsid w:val="00C31AF2"/>
    <w:rsid w:val="00C325A6"/>
    <w:rsid w:val="00C32618"/>
    <w:rsid w:val="00C3370E"/>
    <w:rsid w:val="00C33BA9"/>
    <w:rsid w:val="00C36866"/>
    <w:rsid w:val="00C401C1"/>
    <w:rsid w:val="00C40779"/>
    <w:rsid w:val="00C408D6"/>
    <w:rsid w:val="00C40A46"/>
    <w:rsid w:val="00C41DFB"/>
    <w:rsid w:val="00C43633"/>
    <w:rsid w:val="00C439F0"/>
    <w:rsid w:val="00C46F77"/>
    <w:rsid w:val="00C473A5"/>
    <w:rsid w:val="00C47C7A"/>
    <w:rsid w:val="00C47E42"/>
    <w:rsid w:val="00C5014A"/>
    <w:rsid w:val="00C5091A"/>
    <w:rsid w:val="00C51932"/>
    <w:rsid w:val="00C51CD8"/>
    <w:rsid w:val="00C51DFD"/>
    <w:rsid w:val="00C5265A"/>
    <w:rsid w:val="00C52FDC"/>
    <w:rsid w:val="00C537A8"/>
    <w:rsid w:val="00C54B53"/>
    <w:rsid w:val="00C54EAE"/>
    <w:rsid w:val="00C55E27"/>
    <w:rsid w:val="00C564BC"/>
    <w:rsid w:val="00C5653A"/>
    <w:rsid w:val="00C57AE4"/>
    <w:rsid w:val="00C60EBF"/>
    <w:rsid w:val="00C62DCC"/>
    <w:rsid w:val="00C62FD9"/>
    <w:rsid w:val="00C633D7"/>
    <w:rsid w:val="00C63468"/>
    <w:rsid w:val="00C63804"/>
    <w:rsid w:val="00C642C3"/>
    <w:rsid w:val="00C657CD"/>
    <w:rsid w:val="00C658C2"/>
    <w:rsid w:val="00C65F52"/>
    <w:rsid w:val="00C666CB"/>
    <w:rsid w:val="00C672DA"/>
    <w:rsid w:val="00C67A80"/>
    <w:rsid w:val="00C67F28"/>
    <w:rsid w:val="00C70160"/>
    <w:rsid w:val="00C71566"/>
    <w:rsid w:val="00C723A6"/>
    <w:rsid w:val="00C72797"/>
    <w:rsid w:val="00C7313C"/>
    <w:rsid w:val="00C73C28"/>
    <w:rsid w:val="00C7464F"/>
    <w:rsid w:val="00C7524A"/>
    <w:rsid w:val="00C75921"/>
    <w:rsid w:val="00C75CD2"/>
    <w:rsid w:val="00C75D64"/>
    <w:rsid w:val="00C77444"/>
    <w:rsid w:val="00C77849"/>
    <w:rsid w:val="00C77C09"/>
    <w:rsid w:val="00C800D5"/>
    <w:rsid w:val="00C801F2"/>
    <w:rsid w:val="00C81B86"/>
    <w:rsid w:val="00C81CA4"/>
    <w:rsid w:val="00C81F6E"/>
    <w:rsid w:val="00C81FC7"/>
    <w:rsid w:val="00C82113"/>
    <w:rsid w:val="00C82708"/>
    <w:rsid w:val="00C82C7D"/>
    <w:rsid w:val="00C833E2"/>
    <w:rsid w:val="00C83595"/>
    <w:rsid w:val="00C84682"/>
    <w:rsid w:val="00C854EC"/>
    <w:rsid w:val="00C85DCE"/>
    <w:rsid w:val="00C879F7"/>
    <w:rsid w:val="00C90029"/>
    <w:rsid w:val="00C90244"/>
    <w:rsid w:val="00C90B00"/>
    <w:rsid w:val="00C90E5F"/>
    <w:rsid w:val="00C91C0F"/>
    <w:rsid w:val="00C9467F"/>
    <w:rsid w:val="00C94D98"/>
    <w:rsid w:val="00C96667"/>
    <w:rsid w:val="00C97709"/>
    <w:rsid w:val="00C97CB4"/>
    <w:rsid w:val="00CA0D32"/>
    <w:rsid w:val="00CA3273"/>
    <w:rsid w:val="00CA360B"/>
    <w:rsid w:val="00CA3701"/>
    <w:rsid w:val="00CA4283"/>
    <w:rsid w:val="00CA4F6A"/>
    <w:rsid w:val="00CA4FB1"/>
    <w:rsid w:val="00CA5CE6"/>
    <w:rsid w:val="00CA6278"/>
    <w:rsid w:val="00CA7939"/>
    <w:rsid w:val="00CB1B57"/>
    <w:rsid w:val="00CB247F"/>
    <w:rsid w:val="00CB259F"/>
    <w:rsid w:val="00CB33FF"/>
    <w:rsid w:val="00CB40EE"/>
    <w:rsid w:val="00CB49A0"/>
    <w:rsid w:val="00CB5800"/>
    <w:rsid w:val="00CB5F19"/>
    <w:rsid w:val="00CB5FC2"/>
    <w:rsid w:val="00CB61C8"/>
    <w:rsid w:val="00CB6655"/>
    <w:rsid w:val="00CB6958"/>
    <w:rsid w:val="00CB7432"/>
    <w:rsid w:val="00CC33BB"/>
    <w:rsid w:val="00CC4CEA"/>
    <w:rsid w:val="00CC6E9D"/>
    <w:rsid w:val="00CC7B67"/>
    <w:rsid w:val="00CD0232"/>
    <w:rsid w:val="00CD0327"/>
    <w:rsid w:val="00CD1575"/>
    <w:rsid w:val="00CD202E"/>
    <w:rsid w:val="00CD3414"/>
    <w:rsid w:val="00CD4195"/>
    <w:rsid w:val="00CD5293"/>
    <w:rsid w:val="00CD58CF"/>
    <w:rsid w:val="00CD604D"/>
    <w:rsid w:val="00CD69AC"/>
    <w:rsid w:val="00CD6C8E"/>
    <w:rsid w:val="00CD740C"/>
    <w:rsid w:val="00CE04B3"/>
    <w:rsid w:val="00CE069A"/>
    <w:rsid w:val="00CE1529"/>
    <w:rsid w:val="00CE32B0"/>
    <w:rsid w:val="00CE513D"/>
    <w:rsid w:val="00CE524D"/>
    <w:rsid w:val="00CE5403"/>
    <w:rsid w:val="00CE543B"/>
    <w:rsid w:val="00CE660E"/>
    <w:rsid w:val="00CF014E"/>
    <w:rsid w:val="00CF0968"/>
    <w:rsid w:val="00CF0C0B"/>
    <w:rsid w:val="00CF12A0"/>
    <w:rsid w:val="00CF4338"/>
    <w:rsid w:val="00CF4679"/>
    <w:rsid w:val="00CF52D3"/>
    <w:rsid w:val="00CF77DF"/>
    <w:rsid w:val="00D0098A"/>
    <w:rsid w:val="00D00C0F"/>
    <w:rsid w:val="00D00FD4"/>
    <w:rsid w:val="00D030E6"/>
    <w:rsid w:val="00D0480B"/>
    <w:rsid w:val="00D04C3A"/>
    <w:rsid w:val="00D04F90"/>
    <w:rsid w:val="00D04FF8"/>
    <w:rsid w:val="00D06CD8"/>
    <w:rsid w:val="00D0743A"/>
    <w:rsid w:val="00D10336"/>
    <w:rsid w:val="00D10A1A"/>
    <w:rsid w:val="00D10F6C"/>
    <w:rsid w:val="00D12A7D"/>
    <w:rsid w:val="00D12DD9"/>
    <w:rsid w:val="00D13159"/>
    <w:rsid w:val="00D13C84"/>
    <w:rsid w:val="00D14E68"/>
    <w:rsid w:val="00D15AF0"/>
    <w:rsid w:val="00D1604D"/>
    <w:rsid w:val="00D16649"/>
    <w:rsid w:val="00D17662"/>
    <w:rsid w:val="00D2095E"/>
    <w:rsid w:val="00D210A8"/>
    <w:rsid w:val="00D21B00"/>
    <w:rsid w:val="00D226D2"/>
    <w:rsid w:val="00D22C24"/>
    <w:rsid w:val="00D23605"/>
    <w:rsid w:val="00D240BE"/>
    <w:rsid w:val="00D258C4"/>
    <w:rsid w:val="00D25C71"/>
    <w:rsid w:val="00D26727"/>
    <w:rsid w:val="00D27710"/>
    <w:rsid w:val="00D27AAB"/>
    <w:rsid w:val="00D27F91"/>
    <w:rsid w:val="00D30C17"/>
    <w:rsid w:val="00D326EA"/>
    <w:rsid w:val="00D3387B"/>
    <w:rsid w:val="00D358B2"/>
    <w:rsid w:val="00D42A8C"/>
    <w:rsid w:val="00D44145"/>
    <w:rsid w:val="00D44844"/>
    <w:rsid w:val="00D456C4"/>
    <w:rsid w:val="00D458BB"/>
    <w:rsid w:val="00D46C21"/>
    <w:rsid w:val="00D4722D"/>
    <w:rsid w:val="00D47E23"/>
    <w:rsid w:val="00D508A9"/>
    <w:rsid w:val="00D51848"/>
    <w:rsid w:val="00D51DB6"/>
    <w:rsid w:val="00D520F4"/>
    <w:rsid w:val="00D52B6A"/>
    <w:rsid w:val="00D532DF"/>
    <w:rsid w:val="00D5486C"/>
    <w:rsid w:val="00D54B0D"/>
    <w:rsid w:val="00D54DEE"/>
    <w:rsid w:val="00D54E5E"/>
    <w:rsid w:val="00D555C1"/>
    <w:rsid w:val="00D569CB"/>
    <w:rsid w:val="00D574FA"/>
    <w:rsid w:val="00D57F39"/>
    <w:rsid w:val="00D6057B"/>
    <w:rsid w:val="00D6173C"/>
    <w:rsid w:val="00D61D5E"/>
    <w:rsid w:val="00D61E82"/>
    <w:rsid w:val="00D62BF1"/>
    <w:rsid w:val="00D62C0C"/>
    <w:rsid w:val="00D62C63"/>
    <w:rsid w:val="00D642E3"/>
    <w:rsid w:val="00D646AE"/>
    <w:rsid w:val="00D653CC"/>
    <w:rsid w:val="00D658A9"/>
    <w:rsid w:val="00D66F08"/>
    <w:rsid w:val="00D67FD0"/>
    <w:rsid w:val="00D7062C"/>
    <w:rsid w:val="00D709AC"/>
    <w:rsid w:val="00D7119B"/>
    <w:rsid w:val="00D711D4"/>
    <w:rsid w:val="00D71C7A"/>
    <w:rsid w:val="00D73404"/>
    <w:rsid w:val="00D7424F"/>
    <w:rsid w:val="00D74A15"/>
    <w:rsid w:val="00D762FA"/>
    <w:rsid w:val="00D763F3"/>
    <w:rsid w:val="00D76812"/>
    <w:rsid w:val="00D77238"/>
    <w:rsid w:val="00D7734B"/>
    <w:rsid w:val="00D77C33"/>
    <w:rsid w:val="00D77E53"/>
    <w:rsid w:val="00D77FD3"/>
    <w:rsid w:val="00D802CB"/>
    <w:rsid w:val="00D8215E"/>
    <w:rsid w:val="00D82192"/>
    <w:rsid w:val="00D8380F"/>
    <w:rsid w:val="00D8493C"/>
    <w:rsid w:val="00D849CF"/>
    <w:rsid w:val="00D84C8F"/>
    <w:rsid w:val="00D84FD3"/>
    <w:rsid w:val="00D850F4"/>
    <w:rsid w:val="00D85239"/>
    <w:rsid w:val="00D85A95"/>
    <w:rsid w:val="00D85D1A"/>
    <w:rsid w:val="00D85D3D"/>
    <w:rsid w:val="00D8780B"/>
    <w:rsid w:val="00D923D2"/>
    <w:rsid w:val="00D92FE1"/>
    <w:rsid w:val="00D94436"/>
    <w:rsid w:val="00D94542"/>
    <w:rsid w:val="00D94DB7"/>
    <w:rsid w:val="00D950EB"/>
    <w:rsid w:val="00DA01DE"/>
    <w:rsid w:val="00DA0D26"/>
    <w:rsid w:val="00DA18AC"/>
    <w:rsid w:val="00DA1994"/>
    <w:rsid w:val="00DA532B"/>
    <w:rsid w:val="00DA599C"/>
    <w:rsid w:val="00DA5C75"/>
    <w:rsid w:val="00DA70E2"/>
    <w:rsid w:val="00DB00B2"/>
    <w:rsid w:val="00DB093C"/>
    <w:rsid w:val="00DB0FCF"/>
    <w:rsid w:val="00DB1279"/>
    <w:rsid w:val="00DB27CC"/>
    <w:rsid w:val="00DB4FF7"/>
    <w:rsid w:val="00DB678F"/>
    <w:rsid w:val="00DC3C60"/>
    <w:rsid w:val="00DC528A"/>
    <w:rsid w:val="00DC5531"/>
    <w:rsid w:val="00DC74D5"/>
    <w:rsid w:val="00DC7816"/>
    <w:rsid w:val="00DD00B2"/>
    <w:rsid w:val="00DD1315"/>
    <w:rsid w:val="00DD3AE0"/>
    <w:rsid w:val="00DD501B"/>
    <w:rsid w:val="00DD50D1"/>
    <w:rsid w:val="00DD6505"/>
    <w:rsid w:val="00DD6FF7"/>
    <w:rsid w:val="00DD7113"/>
    <w:rsid w:val="00DD7748"/>
    <w:rsid w:val="00DD7919"/>
    <w:rsid w:val="00DE0AA6"/>
    <w:rsid w:val="00DE1014"/>
    <w:rsid w:val="00DE2BF3"/>
    <w:rsid w:val="00DE49E6"/>
    <w:rsid w:val="00DE59B7"/>
    <w:rsid w:val="00DE78E7"/>
    <w:rsid w:val="00DE7FCD"/>
    <w:rsid w:val="00DF07AB"/>
    <w:rsid w:val="00DF1B5A"/>
    <w:rsid w:val="00DF356C"/>
    <w:rsid w:val="00DF592B"/>
    <w:rsid w:val="00DF5CCF"/>
    <w:rsid w:val="00DF5ECC"/>
    <w:rsid w:val="00DF5FC9"/>
    <w:rsid w:val="00DF633F"/>
    <w:rsid w:val="00E009E8"/>
    <w:rsid w:val="00E00E60"/>
    <w:rsid w:val="00E00EB1"/>
    <w:rsid w:val="00E0112C"/>
    <w:rsid w:val="00E01607"/>
    <w:rsid w:val="00E02DEA"/>
    <w:rsid w:val="00E03335"/>
    <w:rsid w:val="00E0405E"/>
    <w:rsid w:val="00E05C0B"/>
    <w:rsid w:val="00E06FFD"/>
    <w:rsid w:val="00E1028E"/>
    <w:rsid w:val="00E10320"/>
    <w:rsid w:val="00E11F78"/>
    <w:rsid w:val="00E1204A"/>
    <w:rsid w:val="00E1366F"/>
    <w:rsid w:val="00E13A98"/>
    <w:rsid w:val="00E160AC"/>
    <w:rsid w:val="00E16F76"/>
    <w:rsid w:val="00E17721"/>
    <w:rsid w:val="00E20620"/>
    <w:rsid w:val="00E20C1A"/>
    <w:rsid w:val="00E210F8"/>
    <w:rsid w:val="00E22986"/>
    <w:rsid w:val="00E23FBB"/>
    <w:rsid w:val="00E27297"/>
    <w:rsid w:val="00E273B2"/>
    <w:rsid w:val="00E3002E"/>
    <w:rsid w:val="00E30177"/>
    <w:rsid w:val="00E304E5"/>
    <w:rsid w:val="00E312DF"/>
    <w:rsid w:val="00E31E41"/>
    <w:rsid w:val="00E3439E"/>
    <w:rsid w:val="00E34505"/>
    <w:rsid w:val="00E3495D"/>
    <w:rsid w:val="00E34F44"/>
    <w:rsid w:val="00E35101"/>
    <w:rsid w:val="00E354BC"/>
    <w:rsid w:val="00E357B7"/>
    <w:rsid w:val="00E378F2"/>
    <w:rsid w:val="00E37C3C"/>
    <w:rsid w:val="00E41834"/>
    <w:rsid w:val="00E41C84"/>
    <w:rsid w:val="00E4219D"/>
    <w:rsid w:val="00E43F06"/>
    <w:rsid w:val="00E45759"/>
    <w:rsid w:val="00E46438"/>
    <w:rsid w:val="00E46BA0"/>
    <w:rsid w:val="00E51B6B"/>
    <w:rsid w:val="00E55241"/>
    <w:rsid w:val="00E55456"/>
    <w:rsid w:val="00E56433"/>
    <w:rsid w:val="00E56AD4"/>
    <w:rsid w:val="00E605A0"/>
    <w:rsid w:val="00E6093A"/>
    <w:rsid w:val="00E60E27"/>
    <w:rsid w:val="00E61B9F"/>
    <w:rsid w:val="00E62019"/>
    <w:rsid w:val="00E6394C"/>
    <w:rsid w:val="00E646B4"/>
    <w:rsid w:val="00E6483C"/>
    <w:rsid w:val="00E64AF7"/>
    <w:rsid w:val="00E65A0D"/>
    <w:rsid w:val="00E66CC1"/>
    <w:rsid w:val="00E67580"/>
    <w:rsid w:val="00E7020B"/>
    <w:rsid w:val="00E7098D"/>
    <w:rsid w:val="00E7178D"/>
    <w:rsid w:val="00E71B0D"/>
    <w:rsid w:val="00E71B99"/>
    <w:rsid w:val="00E71F0B"/>
    <w:rsid w:val="00E72424"/>
    <w:rsid w:val="00E73037"/>
    <w:rsid w:val="00E73668"/>
    <w:rsid w:val="00E74E3D"/>
    <w:rsid w:val="00E75D5C"/>
    <w:rsid w:val="00E7662E"/>
    <w:rsid w:val="00E766EB"/>
    <w:rsid w:val="00E768B8"/>
    <w:rsid w:val="00E772D9"/>
    <w:rsid w:val="00E77946"/>
    <w:rsid w:val="00E77ABB"/>
    <w:rsid w:val="00E82381"/>
    <w:rsid w:val="00E8308A"/>
    <w:rsid w:val="00E83415"/>
    <w:rsid w:val="00E83839"/>
    <w:rsid w:val="00E83859"/>
    <w:rsid w:val="00E84545"/>
    <w:rsid w:val="00E85E00"/>
    <w:rsid w:val="00E87CA2"/>
    <w:rsid w:val="00E91E99"/>
    <w:rsid w:val="00E933E5"/>
    <w:rsid w:val="00E93BF3"/>
    <w:rsid w:val="00E953CF"/>
    <w:rsid w:val="00E96521"/>
    <w:rsid w:val="00E9715D"/>
    <w:rsid w:val="00E9720D"/>
    <w:rsid w:val="00EA0257"/>
    <w:rsid w:val="00EA10D6"/>
    <w:rsid w:val="00EA1785"/>
    <w:rsid w:val="00EA1D7D"/>
    <w:rsid w:val="00EA1F77"/>
    <w:rsid w:val="00EA21E8"/>
    <w:rsid w:val="00EA2512"/>
    <w:rsid w:val="00EA25E1"/>
    <w:rsid w:val="00EA2DD1"/>
    <w:rsid w:val="00EA33C4"/>
    <w:rsid w:val="00EA4721"/>
    <w:rsid w:val="00EA5D16"/>
    <w:rsid w:val="00EA5E61"/>
    <w:rsid w:val="00EA6141"/>
    <w:rsid w:val="00EA6CFB"/>
    <w:rsid w:val="00EA7484"/>
    <w:rsid w:val="00EA7FC5"/>
    <w:rsid w:val="00EB1BDB"/>
    <w:rsid w:val="00EB24B4"/>
    <w:rsid w:val="00EB25C3"/>
    <w:rsid w:val="00EB57D1"/>
    <w:rsid w:val="00EB5A32"/>
    <w:rsid w:val="00EB621A"/>
    <w:rsid w:val="00EB6D9B"/>
    <w:rsid w:val="00EB74CD"/>
    <w:rsid w:val="00EC01CB"/>
    <w:rsid w:val="00EC1AB0"/>
    <w:rsid w:val="00EC1BC5"/>
    <w:rsid w:val="00EC1BF2"/>
    <w:rsid w:val="00EC3129"/>
    <w:rsid w:val="00EC3BF6"/>
    <w:rsid w:val="00EC4237"/>
    <w:rsid w:val="00EC4719"/>
    <w:rsid w:val="00EC4911"/>
    <w:rsid w:val="00EC4FCD"/>
    <w:rsid w:val="00EC56C8"/>
    <w:rsid w:val="00EC60F2"/>
    <w:rsid w:val="00EC6A27"/>
    <w:rsid w:val="00EC7320"/>
    <w:rsid w:val="00ED019B"/>
    <w:rsid w:val="00ED1D0E"/>
    <w:rsid w:val="00ED21CB"/>
    <w:rsid w:val="00ED2976"/>
    <w:rsid w:val="00ED3885"/>
    <w:rsid w:val="00ED3B22"/>
    <w:rsid w:val="00ED4593"/>
    <w:rsid w:val="00ED4AB6"/>
    <w:rsid w:val="00ED4CCA"/>
    <w:rsid w:val="00ED5071"/>
    <w:rsid w:val="00ED5199"/>
    <w:rsid w:val="00ED5C27"/>
    <w:rsid w:val="00ED7070"/>
    <w:rsid w:val="00EE245C"/>
    <w:rsid w:val="00EE2E90"/>
    <w:rsid w:val="00EE2FAC"/>
    <w:rsid w:val="00EE3C11"/>
    <w:rsid w:val="00EE4211"/>
    <w:rsid w:val="00EE4253"/>
    <w:rsid w:val="00EE55D6"/>
    <w:rsid w:val="00EE5F37"/>
    <w:rsid w:val="00EE7F0F"/>
    <w:rsid w:val="00EF0F8F"/>
    <w:rsid w:val="00EF1178"/>
    <w:rsid w:val="00EF2395"/>
    <w:rsid w:val="00EF3B35"/>
    <w:rsid w:val="00EF73B2"/>
    <w:rsid w:val="00EF7C37"/>
    <w:rsid w:val="00F03C5A"/>
    <w:rsid w:val="00F0438A"/>
    <w:rsid w:val="00F101A8"/>
    <w:rsid w:val="00F113F2"/>
    <w:rsid w:val="00F11736"/>
    <w:rsid w:val="00F119A2"/>
    <w:rsid w:val="00F11AC3"/>
    <w:rsid w:val="00F12B26"/>
    <w:rsid w:val="00F12DCF"/>
    <w:rsid w:val="00F13BF9"/>
    <w:rsid w:val="00F14EE9"/>
    <w:rsid w:val="00F155E3"/>
    <w:rsid w:val="00F16E54"/>
    <w:rsid w:val="00F17F45"/>
    <w:rsid w:val="00F20A72"/>
    <w:rsid w:val="00F20FEB"/>
    <w:rsid w:val="00F22961"/>
    <w:rsid w:val="00F2507B"/>
    <w:rsid w:val="00F25139"/>
    <w:rsid w:val="00F26309"/>
    <w:rsid w:val="00F2659D"/>
    <w:rsid w:val="00F26824"/>
    <w:rsid w:val="00F26A64"/>
    <w:rsid w:val="00F27014"/>
    <w:rsid w:val="00F30E37"/>
    <w:rsid w:val="00F31486"/>
    <w:rsid w:val="00F31CC0"/>
    <w:rsid w:val="00F321A5"/>
    <w:rsid w:val="00F321E0"/>
    <w:rsid w:val="00F33B2D"/>
    <w:rsid w:val="00F33C37"/>
    <w:rsid w:val="00F358BF"/>
    <w:rsid w:val="00F359FB"/>
    <w:rsid w:val="00F37614"/>
    <w:rsid w:val="00F3764D"/>
    <w:rsid w:val="00F4061F"/>
    <w:rsid w:val="00F410A6"/>
    <w:rsid w:val="00F43713"/>
    <w:rsid w:val="00F43962"/>
    <w:rsid w:val="00F44419"/>
    <w:rsid w:val="00F44D26"/>
    <w:rsid w:val="00F46BF2"/>
    <w:rsid w:val="00F47841"/>
    <w:rsid w:val="00F5010F"/>
    <w:rsid w:val="00F5172A"/>
    <w:rsid w:val="00F5178A"/>
    <w:rsid w:val="00F52A64"/>
    <w:rsid w:val="00F541F3"/>
    <w:rsid w:val="00F54453"/>
    <w:rsid w:val="00F544EE"/>
    <w:rsid w:val="00F54EF7"/>
    <w:rsid w:val="00F550EA"/>
    <w:rsid w:val="00F601C4"/>
    <w:rsid w:val="00F606E2"/>
    <w:rsid w:val="00F6094A"/>
    <w:rsid w:val="00F6258B"/>
    <w:rsid w:val="00F63A46"/>
    <w:rsid w:val="00F64007"/>
    <w:rsid w:val="00F65068"/>
    <w:rsid w:val="00F65301"/>
    <w:rsid w:val="00F6615A"/>
    <w:rsid w:val="00F6630F"/>
    <w:rsid w:val="00F66CC6"/>
    <w:rsid w:val="00F67513"/>
    <w:rsid w:val="00F7011E"/>
    <w:rsid w:val="00F706DE"/>
    <w:rsid w:val="00F7131C"/>
    <w:rsid w:val="00F7131E"/>
    <w:rsid w:val="00F71850"/>
    <w:rsid w:val="00F72A52"/>
    <w:rsid w:val="00F73400"/>
    <w:rsid w:val="00F73876"/>
    <w:rsid w:val="00F73C92"/>
    <w:rsid w:val="00F74CCD"/>
    <w:rsid w:val="00F75B32"/>
    <w:rsid w:val="00F769D2"/>
    <w:rsid w:val="00F77B15"/>
    <w:rsid w:val="00F77F0B"/>
    <w:rsid w:val="00F803B4"/>
    <w:rsid w:val="00F80828"/>
    <w:rsid w:val="00F80F23"/>
    <w:rsid w:val="00F81F08"/>
    <w:rsid w:val="00F824C0"/>
    <w:rsid w:val="00F8253D"/>
    <w:rsid w:val="00F825C4"/>
    <w:rsid w:val="00F82C64"/>
    <w:rsid w:val="00F84FB7"/>
    <w:rsid w:val="00F87F2A"/>
    <w:rsid w:val="00F90310"/>
    <w:rsid w:val="00F90983"/>
    <w:rsid w:val="00F90D4F"/>
    <w:rsid w:val="00F9199A"/>
    <w:rsid w:val="00F91A14"/>
    <w:rsid w:val="00F91BBD"/>
    <w:rsid w:val="00F920EB"/>
    <w:rsid w:val="00F92B86"/>
    <w:rsid w:val="00F9328A"/>
    <w:rsid w:val="00F936F1"/>
    <w:rsid w:val="00F937CA"/>
    <w:rsid w:val="00F9419D"/>
    <w:rsid w:val="00F95647"/>
    <w:rsid w:val="00F972FC"/>
    <w:rsid w:val="00F977FC"/>
    <w:rsid w:val="00F97E9A"/>
    <w:rsid w:val="00FA08D9"/>
    <w:rsid w:val="00FA0D9A"/>
    <w:rsid w:val="00FA13CD"/>
    <w:rsid w:val="00FA16B0"/>
    <w:rsid w:val="00FA301F"/>
    <w:rsid w:val="00FA41AF"/>
    <w:rsid w:val="00FA4F2B"/>
    <w:rsid w:val="00FA5236"/>
    <w:rsid w:val="00FA5A8A"/>
    <w:rsid w:val="00FA6BDA"/>
    <w:rsid w:val="00FA723C"/>
    <w:rsid w:val="00FB2D34"/>
    <w:rsid w:val="00FB3EB0"/>
    <w:rsid w:val="00FB51B7"/>
    <w:rsid w:val="00FB5EA7"/>
    <w:rsid w:val="00FB67CB"/>
    <w:rsid w:val="00FB6920"/>
    <w:rsid w:val="00FB6A08"/>
    <w:rsid w:val="00FC1064"/>
    <w:rsid w:val="00FC2D79"/>
    <w:rsid w:val="00FC3CB3"/>
    <w:rsid w:val="00FC58D0"/>
    <w:rsid w:val="00FC706F"/>
    <w:rsid w:val="00FC71B3"/>
    <w:rsid w:val="00FC72F8"/>
    <w:rsid w:val="00FC7513"/>
    <w:rsid w:val="00FC7A3F"/>
    <w:rsid w:val="00FD07CB"/>
    <w:rsid w:val="00FD086E"/>
    <w:rsid w:val="00FD1718"/>
    <w:rsid w:val="00FD1CFF"/>
    <w:rsid w:val="00FD44A6"/>
    <w:rsid w:val="00FD734E"/>
    <w:rsid w:val="00FE0497"/>
    <w:rsid w:val="00FE0641"/>
    <w:rsid w:val="00FE0AF5"/>
    <w:rsid w:val="00FE0D9C"/>
    <w:rsid w:val="00FE25D1"/>
    <w:rsid w:val="00FE286C"/>
    <w:rsid w:val="00FE2F5F"/>
    <w:rsid w:val="00FE3731"/>
    <w:rsid w:val="00FE376A"/>
    <w:rsid w:val="00FE48E9"/>
    <w:rsid w:val="00FE5346"/>
    <w:rsid w:val="00FE59BA"/>
    <w:rsid w:val="00FF1217"/>
    <w:rsid w:val="00FF27F3"/>
    <w:rsid w:val="00FF2D77"/>
    <w:rsid w:val="00FF4E8A"/>
    <w:rsid w:val="00FF57C5"/>
    <w:rsid w:val="00FF5836"/>
    <w:rsid w:val="00FF5D6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1"/>
  </w:style>
  <w:style w:type="paragraph" w:styleId="1">
    <w:name w:val="heading 1"/>
    <w:basedOn w:val="a"/>
    <w:next w:val="a"/>
    <w:link w:val="10"/>
    <w:qFormat/>
    <w:rsid w:val="00DC55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531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DC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Должность1"/>
    <w:basedOn w:val="a"/>
    <w:rsid w:val="00A172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4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2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822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22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10336"/>
    <w:rPr>
      <w:b/>
      <w:bCs/>
    </w:rPr>
  </w:style>
  <w:style w:type="paragraph" w:styleId="a8">
    <w:name w:val="header"/>
    <w:basedOn w:val="a"/>
    <w:link w:val="a9"/>
    <w:uiPriority w:val="99"/>
    <w:unhideWhenUsed/>
    <w:rsid w:val="00CE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60E"/>
  </w:style>
  <w:style w:type="paragraph" w:styleId="aa">
    <w:name w:val="footer"/>
    <w:basedOn w:val="a"/>
    <w:link w:val="ab"/>
    <w:uiPriority w:val="99"/>
    <w:unhideWhenUsed/>
    <w:rsid w:val="00CE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60E"/>
  </w:style>
  <w:style w:type="paragraph" w:styleId="ac">
    <w:name w:val="Body Text"/>
    <w:basedOn w:val="a"/>
    <w:link w:val="ad"/>
    <w:uiPriority w:val="99"/>
    <w:unhideWhenUsed/>
    <w:rsid w:val="00D210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210A8"/>
  </w:style>
  <w:style w:type="character" w:styleId="ae">
    <w:name w:val="Hyperlink"/>
    <w:uiPriority w:val="99"/>
    <w:semiHidden/>
    <w:unhideWhenUsed/>
    <w:rsid w:val="001232A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4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Знак Знак Знак Знак Знак Знак Знак1"/>
    <w:basedOn w:val="a"/>
    <w:rsid w:val="005D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31"/>
  </w:style>
  <w:style w:type="paragraph" w:styleId="1">
    <w:name w:val="heading 1"/>
    <w:basedOn w:val="a"/>
    <w:next w:val="a"/>
    <w:link w:val="10"/>
    <w:qFormat/>
    <w:rsid w:val="00DC553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531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DC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Должность1"/>
    <w:basedOn w:val="a"/>
    <w:rsid w:val="00A172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4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2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822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22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1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10336"/>
    <w:rPr>
      <w:b/>
      <w:bCs/>
    </w:rPr>
  </w:style>
  <w:style w:type="paragraph" w:styleId="a8">
    <w:name w:val="header"/>
    <w:basedOn w:val="a"/>
    <w:link w:val="a9"/>
    <w:uiPriority w:val="99"/>
    <w:unhideWhenUsed/>
    <w:rsid w:val="00CE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60E"/>
  </w:style>
  <w:style w:type="paragraph" w:styleId="aa">
    <w:name w:val="footer"/>
    <w:basedOn w:val="a"/>
    <w:link w:val="ab"/>
    <w:uiPriority w:val="99"/>
    <w:unhideWhenUsed/>
    <w:rsid w:val="00CE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60E"/>
  </w:style>
  <w:style w:type="paragraph" w:styleId="ac">
    <w:name w:val="Body Text"/>
    <w:basedOn w:val="a"/>
    <w:link w:val="ad"/>
    <w:uiPriority w:val="99"/>
    <w:unhideWhenUsed/>
    <w:rsid w:val="00D210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210A8"/>
  </w:style>
  <w:style w:type="character" w:styleId="ae">
    <w:name w:val="Hyperlink"/>
    <w:uiPriority w:val="99"/>
    <w:semiHidden/>
    <w:unhideWhenUsed/>
    <w:rsid w:val="001232A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4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Знак Знак Знак Знак Знак Знак Знак1"/>
    <w:basedOn w:val="a"/>
    <w:rsid w:val="005D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vrksp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B558-FC28-4D4C-BB1C-4844B7BB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13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108</cp:revision>
  <cp:lastPrinted>2024-06-10T12:33:00Z</cp:lastPrinted>
  <dcterms:created xsi:type="dcterms:W3CDTF">2024-06-05T08:11:00Z</dcterms:created>
  <dcterms:modified xsi:type="dcterms:W3CDTF">2024-08-26T12:46:00Z</dcterms:modified>
</cp:coreProperties>
</file>