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F1" w:rsidRDefault="00F741F1">
      <w:pPr>
        <w:pStyle w:val="Title"/>
        <w:rPr>
          <w:cap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18.9pt;margin-top:-11.8pt;width:44.9pt;height:55.9pt;z-index:251658240;visibility:visible;mso-wrap-distance-left:9.05pt;mso-wrap-distance-right:9.05pt" o:allowincell="f">
            <v:imagedata r:id="rId7" o:title=""/>
            <w10:wrap type="square"/>
          </v:shape>
        </w:pict>
      </w:r>
    </w:p>
    <w:p w:rsidR="00F741F1" w:rsidRDefault="00F741F1">
      <w:pPr>
        <w:pStyle w:val="Title"/>
        <w:rPr>
          <w:caps/>
          <w:sz w:val="24"/>
          <w:szCs w:val="24"/>
        </w:rPr>
      </w:pPr>
    </w:p>
    <w:p w:rsidR="00F741F1" w:rsidRDefault="00F741F1">
      <w:pPr>
        <w:pStyle w:val="Title"/>
        <w:rPr>
          <w:caps/>
          <w:sz w:val="24"/>
          <w:szCs w:val="24"/>
        </w:rPr>
      </w:pPr>
    </w:p>
    <w:p w:rsidR="00F741F1" w:rsidRDefault="00F741F1">
      <w:pPr>
        <w:pStyle w:val="Title"/>
        <w:rPr>
          <w:caps/>
          <w:sz w:val="24"/>
          <w:szCs w:val="24"/>
        </w:rPr>
      </w:pPr>
    </w:p>
    <w:p w:rsidR="00F741F1" w:rsidRDefault="00F741F1">
      <w:pPr>
        <w:pStyle w:val="Title"/>
        <w:rPr>
          <w:caps/>
          <w:sz w:val="24"/>
          <w:szCs w:val="24"/>
        </w:rPr>
      </w:pPr>
    </w:p>
    <w:p w:rsidR="00F741F1" w:rsidRDefault="00F741F1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F741F1" w:rsidRDefault="00F741F1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ОРЛОВСКАЯ ОБЛАСТЬ</w:t>
      </w:r>
    </w:p>
    <w:p w:rsidR="00F741F1" w:rsidRDefault="00F741F1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АДМИНИСТРАЦИЯ ЛИВЕНСКОГО  РАЙОНА</w:t>
      </w:r>
    </w:p>
    <w:p w:rsidR="00F741F1" w:rsidRDefault="00F741F1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741F1" w:rsidRDefault="00F741F1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ПОСТАНОВЛЕНИЕ </w:t>
      </w:r>
    </w:p>
    <w:p w:rsidR="00F741F1" w:rsidRDefault="00F741F1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</w:p>
    <w:p w:rsidR="00F741F1" w:rsidRDefault="00F741F1">
      <w:pPr>
        <w:pStyle w:val="ConsPlusNonformat"/>
        <w:widowControl/>
        <w:jc w:val="center"/>
        <w:rPr>
          <w:rFonts w:ascii="Arial" w:hAnsi="Arial" w:cs="Arial"/>
          <w:b/>
          <w:bCs/>
          <w:sz w:val="28"/>
          <w:szCs w:val="28"/>
        </w:rPr>
      </w:pPr>
    </w:p>
    <w:p w:rsidR="00F741F1" w:rsidRDefault="00F741F1">
      <w:pPr>
        <w:pStyle w:val="ConsPlusNonformat"/>
        <w:widowControl/>
        <w:tabs>
          <w:tab w:val="right" w:pos="9354"/>
        </w:tabs>
        <w:rPr>
          <w:rFonts w:ascii="Arial" w:hAnsi="Arial" w:cs="Arial"/>
          <w:sz w:val="22"/>
          <w:szCs w:val="22"/>
        </w:rPr>
      </w:pPr>
    </w:p>
    <w:p w:rsidR="00F741F1" w:rsidRDefault="00F741F1">
      <w:pPr>
        <w:pStyle w:val="ConsPlusNonformat"/>
        <w:widowControl/>
        <w:tabs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ab/>
        <w:t>______</w:t>
      </w:r>
    </w:p>
    <w:p w:rsidR="00F741F1" w:rsidRPr="00743A25" w:rsidRDefault="00F741F1">
      <w:pPr>
        <w:pStyle w:val="ConsPlusNonformat"/>
        <w:widowControl/>
        <w:ind w:firstLine="993"/>
        <w:rPr>
          <w:rFonts w:ascii="Arial" w:hAnsi="Arial" w:cs="Arial"/>
          <w:sz w:val="22"/>
          <w:szCs w:val="22"/>
        </w:rPr>
      </w:pPr>
      <w:r w:rsidRPr="00743A25">
        <w:rPr>
          <w:rFonts w:ascii="Arial" w:hAnsi="Arial" w:cs="Arial"/>
          <w:sz w:val="22"/>
          <w:szCs w:val="22"/>
        </w:rPr>
        <w:t>г. Ливны</w:t>
      </w:r>
    </w:p>
    <w:p w:rsidR="00F741F1" w:rsidRDefault="00F741F1">
      <w:pPr>
        <w:tabs>
          <w:tab w:val="left" w:pos="5760"/>
        </w:tabs>
        <w:ind w:right="3594"/>
        <w:rPr>
          <w:rFonts w:ascii="Arial" w:hAnsi="Arial" w:cs="Arial"/>
          <w:sz w:val="24"/>
          <w:szCs w:val="24"/>
        </w:rPr>
      </w:pPr>
    </w:p>
    <w:p w:rsidR="00F741F1" w:rsidRDefault="00F741F1">
      <w:pPr>
        <w:tabs>
          <w:tab w:val="left" w:pos="5670"/>
          <w:tab w:val="left" w:pos="5954"/>
        </w:tabs>
        <w:ind w:right="36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F741F1" w:rsidRPr="00743A25" w:rsidRDefault="00F741F1">
      <w:pPr>
        <w:tabs>
          <w:tab w:val="left" w:pos="5670"/>
          <w:tab w:val="left" w:pos="5954"/>
        </w:tabs>
        <w:ind w:right="36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О внесении изменений в постановление  администрации Ливенского района от 10 ноября </w:t>
      </w:r>
      <w:smartTag w:uri="urn:schemas-microsoft-com:office:smarttags" w:element="metricconverter">
        <w:smartTagPr>
          <w:attr w:name="ProductID" w:val="2011 г"/>
        </w:smartTagPr>
        <w:r w:rsidRPr="00743A25">
          <w:rPr>
            <w:rFonts w:ascii="Arial" w:hAnsi="Arial" w:cs="Arial"/>
            <w:b w:val="0"/>
            <w:bCs w:val="0"/>
            <w:i w:val="0"/>
            <w:iCs w:val="0"/>
            <w:sz w:val="24"/>
            <w:szCs w:val="24"/>
          </w:rPr>
          <w:t>2011 г</w:t>
        </w:r>
      </w:smartTag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. № 341 «Об утверждении примерного положения об оплате труда работников муниципальных общеобразовательных организаций Ливенского района»</w:t>
      </w:r>
    </w:p>
    <w:p w:rsidR="00F741F1" w:rsidRPr="00743A25" w:rsidRDefault="00F741F1">
      <w:pPr>
        <w:tabs>
          <w:tab w:val="left" w:pos="5670"/>
          <w:tab w:val="left" w:pos="5954"/>
        </w:tabs>
        <w:ind w:right="36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F741F1" w:rsidRDefault="00F741F1" w:rsidP="00290A50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F741F1" w:rsidRPr="00743A25" w:rsidRDefault="00F741F1" w:rsidP="00290A50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На основании </w:t>
      </w:r>
      <w:hyperlink r:id="rId8" w:history="1">
        <w:r w:rsidRPr="002C3189">
          <w:rPr>
            <w:rFonts w:ascii="Arial" w:hAnsi="Arial" w:cs="Arial"/>
            <w:b w:val="0"/>
            <w:bCs w:val="0"/>
            <w:i w:val="0"/>
            <w:iCs w:val="0"/>
            <w:color w:val="000000"/>
            <w:sz w:val="24"/>
            <w:szCs w:val="24"/>
          </w:rPr>
          <w:t>постановления</w:t>
        </w:r>
      </w:hyperlink>
      <w:r w:rsidRPr="002C3189">
        <w:rPr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Правительства Орловской области от 12 авг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у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ста 2011 года N 267 "Об утверждении Примерного положения об оплате труда р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а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ботников государственных образовательных учреждений Орловской области", в целях обеспечения социальной поддержки и материального стимулирования р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а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ботников муниципальных общеобразовательных организаций администрация Л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и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венского района </w:t>
      </w:r>
      <w:r w:rsidRPr="00743A25">
        <w:rPr>
          <w:rFonts w:ascii="Arial" w:hAnsi="Arial" w:cs="Arial"/>
          <w:b w:val="0"/>
          <w:bCs w:val="0"/>
          <w:i w:val="0"/>
          <w:iCs w:val="0"/>
          <w:spacing w:val="40"/>
          <w:sz w:val="24"/>
          <w:szCs w:val="24"/>
        </w:rPr>
        <w:t>постановляет:</w:t>
      </w:r>
    </w:p>
    <w:p w:rsidR="00F741F1" w:rsidRPr="00743A25" w:rsidRDefault="00F741F1" w:rsidP="00DD691D">
      <w:pPr>
        <w:ind w:right="-6"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1. Внести в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приложение к 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постановлени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ю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администрации Ливенского района от 10 ноября 2011 года № 341 «Об утверждении примерного положения об оплате труда работников муниципальных общеобразовательных организаций Ливенского района» (в редакции постановлений администрации Ливенского района от 18 октября 2012 года № 306, от 28 декабря 2012 года № 396, от 15 апреля 2013 года № 135, от 26 апреля 2013 года № 150, от 23 декабря 2013 года № 475, от 3 апреля 2014 года № 129, от 6 июня 2014 года № 188, от 1 июля 2016 года № 311, от 15 марта 2017 года № 102, от 26 февраля 2018 года № 81, от 25 апреля 2018 года № 158, от 3 мая 2018 года № 164, от 15 мая 2018 года № 178, от 06 ноября 2018 года № 405, от 17 октября 2019 года № 350, от 26 ноября 2020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года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№ 412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, от 29 июля 2021 года № 277, от 18 августа 2021 года № 301, от 22 августа 2022 года № 475, от 17 октября 2022 года № 568, от 28 августа 2023 года № 335, от 18 декабря 2023 года № 533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) следующие изменения:</w:t>
      </w:r>
    </w:p>
    <w:p w:rsidR="00F741F1" w:rsidRDefault="00F741F1" w:rsidP="005345DF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1) пункт 13 изложить в следующей редакции:</w:t>
      </w:r>
    </w:p>
    <w:p w:rsidR="00F741F1" w:rsidRDefault="00F741F1" w:rsidP="005345DF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«13. Педагогическим работникам – выпускникам образовательных организаций, реализующих программы среднего профессионального образования и образовательные программы высшего образования, поступившим на работу в образовательные организации в течение первых пяти лет после окончания образовательных организаций, реализующих программы среднего профессионального образования и образовательные программы высшего образования, или продолжившим работу в образовательных организациях по трудовым договорам, заключённым в период обучения по очной форме в образовательных организациях, реализующих программы среднего профессионального образования и образовательные программы высшего образования (далее – обучение),  базовая ставка (должностной оклад) заработной платы повышается на 20 процентов в течение первых трёх лет с момента трудоустройства или предоставления документа, подтверждающего окончание обучения соответственно.»</w:t>
      </w:r>
    </w:p>
    <w:p w:rsidR="00F741F1" w:rsidRDefault="00F741F1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2) в таблице 3 приложения 1 к Примерному положению об оплате труда работников муниципальных общеобразовательных организаций Ливенского района (далее – Примерное положение) строку</w:t>
      </w:r>
    </w:p>
    <w:p w:rsidR="00F741F1" w:rsidRDefault="00F741F1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Look w:val="01E0"/>
      </w:tblPr>
      <w:tblGrid>
        <w:gridCol w:w="4785"/>
        <w:gridCol w:w="4786"/>
      </w:tblGrid>
      <w:tr w:rsidR="00F741F1" w:rsidTr="00586404">
        <w:tc>
          <w:tcPr>
            <w:tcW w:w="4785" w:type="dxa"/>
          </w:tcPr>
          <w:p w:rsidR="00F741F1" w:rsidRDefault="00F741F1">
            <w:pPr>
              <w:tabs>
                <w:tab w:val="left" w:pos="720"/>
              </w:tabs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Учителям и другим педагогическим работникам за индивидуальное обучение на дому на основании медицинского заключения детей, имеющих ограниченные возможности здоровья</w:t>
            </w:r>
          </w:p>
        </w:tc>
        <w:tc>
          <w:tcPr>
            <w:tcW w:w="4786" w:type="dxa"/>
          </w:tcPr>
          <w:p w:rsidR="00F741F1" w:rsidRDefault="00F741F1" w:rsidP="00586404">
            <w:pPr>
              <w:tabs>
                <w:tab w:val="left" w:pos="720"/>
              </w:tabs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1,15</w:t>
            </w:r>
          </w:p>
        </w:tc>
      </w:tr>
    </w:tbl>
    <w:p w:rsidR="00F741F1" w:rsidRDefault="00F741F1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F741F1" w:rsidRDefault="00F741F1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заменить строкой следующего содержания:</w:t>
      </w:r>
    </w:p>
    <w:p w:rsidR="00F741F1" w:rsidRDefault="00F741F1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Look w:val="01E0"/>
      </w:tblPr>
      <w:tblGrid>
        <w:gridCol w:w="4785"/>
        <w:gridCol w:w="4786"/>
      </w:tblGrid>
      <w:tr w:rsidR="00F741F1" w:rsidTr="00586404">
        <w:tc>
          <w:tcPr>
            <w:tcW w:w="4785" w:type="dxa"/>
          </w:tcPr>
          <w:p w:rsidR="00F741F1" w:rsidRDefault="00F741F1">
            <w:pPr>
              <w:tabs>
                <w:tab w:val="left" w:pos="720"/>
              </w:tabs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Учителям и другим педагогическим работникам за индивидуальное обучение на дому на основании медицинского заключения детей, имеющих ограниченные возможности здоровья</w:t>
            </w:r>
          </w:p>
        </w:tc>
        <w:tc>
          <w:tcPr>
            <w:tcW w:w="4786" w:type="dxa"/>
          </w:tcPr>
          <w:p w:rsidR="00F741F1" w:rsidRDefault="00F741F1" w:rsidP="00586404">
            <w:pPr>
              <w:tabs>
                <w:tab w:val="left" w:pos="720"/>
              </w:tabs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1,10</w:t>
            </w:r>
          </w:p>
        </w:tc>
      </w:tr>
    </w:tbl>
    <w:p w:rsidR="00F741F1" w:rsidRDefault="00F741F1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F741F1" w:rsidRDefault="00F741F1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3) подпункт 3 пункта 18 приложения 6 к Примерному положению дополнить подпунктом «в» следующего содержания: </w:t>
      </w:r>
    </w:p>
    <w:p w:rsidR="00F741F1" w:rsidRDefault="00F741F1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«в) педагогическим работникам, имеющим квалификационные категории «педагог-методист», «педагог-наставник», при условии выполнения ими не входящей в должностные обязанности по занимаемой в организации должности дополнительной деятельности, направленной на совершенствование методической работы или наставничества непосредственно в образовательной организации.».</w:t>
      </w:r>
    </w:p>
    <w:p w:rsidR="00F741F1" w:rsidRDefault="00F741F1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2. Управлению организационной, контрольной и кадровой работы администрации Ливенского района (Н.А. Болотская) обнародовать настоящее постановление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F741F1" w:rsidRDefault="00F741F1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3. Настоящее постановление вступает в силу после его обнародования и распространяет своё действие на правоотношения, возникшие с 1 сентября 2024 года.</w:t>
      </w:r>
    </w:p>
    <w:p w:rsidR="00F741F1" w:rsidRDefault="00F741F1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4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. Контроль за исполнением настоящего по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становления возложить 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на замест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ителя главы администрации 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по социально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-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743A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экономическим  вопросам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.</w:t>
      </w:r>
    </w:p>
    <w:p w:rsidR="00F741F1" w:rsidRPr="00743A25" w:rsidRDefault="00F741F1">
      <w:pPr>
        <w:tabs>
          <w:tab w:val="left" w:pos="720"/>
        </w:tabs>
        <w:ind w:firstLine="72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F741F1" w:rsidRPr="00743A25" w:rsidRDefault="00F741F1">
      <w:pPr>
        <w:tabs>
          <w:tab w:val="left" w:pos="720"/>
        </w:tabs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F741F1" w:rsidRPr="00743A25" w:rsidRDefault="00F741F1">
      <w:pPr>
        <w:spacing w:line="360" w:lineRule="auto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F741F1" w:rsidRDefault="00F741F1">
      <w:pPr>
        <w:spacing w:line="360" w:lineRule="auto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Глава района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  <w:t>А.И. Шолохов</w:t>
      </w:r>
    </w:p>
    <w:p w:rsidR="00F741F1" w:rsidRDefault="00F741F1">
      <w:pPr>
        <w:spacing w:line="360" w:lineRule="auto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F741F1" w:rsidRDefault="00F741F1" w:rsidP="006217D3">
      <w:pPr>
        <w:spacing w:line="360" w:lineRule="auto"/>
        <w:jc w:val="righ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sectPr w:rsidR="00F741F1" w:rsidSect="00777BB1">
      <w:headerReference w:type="default" r:id="rId9"/>
      <w:pgSz w:w="11906" w:h="16838"/>
      <w:pgMar w:top="1134" w:right="850" w:bottom="1134" w:left="1701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1F1" w:rsidRDefault="00F741F1">
      <w:r>
        <w:separator/>
      </w:r>
    </w:p>
  </w:endnote>
  <w:endnote w:type="continuationSeparator" w:id="0">
    <w:p w:rsidR="00F741F1" w:rsidRDefault="00F7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1F1" w:rsidRDefault="00F741F1">
      <w:r>
        <w:separator/>
      </w:r>
    </w:p>
  </w:footnote>
  <w:footnote w:type="continuationSeparator" w:id="0">
    <w:p w:rsidR="00F741F1" w:rsidRDefault="00F74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1F1" w:rsidRDefault="00F741F1">
    <w:pPr>
      <w:pStyle w:val="Head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7.05pt;height:16.1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" o:allowincell="f" stroked="f">
          <v:fill opacity="0"/>
          <v:textbox style="mso-fit-shape-to-text:t" inset="0,0,0,0">
            <w:txbxContent>
              <w:p w:rsidR="00F741F1" w:rsidRDefault="00F741F1">
                <w:pPr>
                  <w:pStyle w:val="Header"/>
                  <w:rPr>
                    <w:rStyle w:val="PageNumber"/>
                  </w:rPr>
                </w:pP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0ED"/>
    <w:multiLevelType w:val="hybridMultilevel"/>
    <w:tmpl w:val="0AD25EC8"/>
    <w:lvl w:ilvl="0" w:tplc="0419000F">
      <w:start w:val="1"/>
      <w:numFmt w:val="decimal"/>
      <w:lvlText w:val="%1."/>
      <w:lvlJc w:val="left"/>
      <w:pPr>
        <w:ind w:left="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">
    <w:nsid w:val="5D7C37AA"/>
    <w:multiLevelType w:val="hybridMultilevel"/>
    <w:tmpl w:val="211CA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A51294"/>
    <w:multiLevelType w:val="hybridMultilevel"/>
    <w:tmpl w:val="7B341520"/>
    <w:lvl w:ilvl="0" w:tplc="E286AB3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E86F15"/>
    <w:multiLevelType w:val="hybridMultilevel"/>
    <w:tmpl w:val="806AD4C2"/>
    <w:lvl w:ilvl="0" w:tplc="F87410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E69"/>
    <w:rsid w:val="00035BAF"/>
    <w:rsid w:val="00065D8F"/>
    <w:rsid w:val="000C009D"/>
    <w:rsid w:val="000D6568"/>
    <w:rsid w:val="000E26DF"/>
    <w:rsid w:val="000F72E4"/>
    <w:rsid w:val="001172C9"/>
    <w:rsid w:val="00123703"/>
    <w:rsid w:val="00130252"/>
    <w:rsid w:val="00135004"/>
    <w:rsid w:val="00151571"/>
    <w:rsid w:val="00152752"/>
    <w:rsid w:val="0017602C"/>
    <w:rsid w:val="00290A50"/>
    <w:rsid w:val="002B4CA2"/>
    <w:rsid w:val="002C3189"/>
    <w:rsid w:val="00346C1F"/>
    <w:rsid w:val="0035598B"/>
    <w:rsid w:val="00365934"/>
    <w:rsid w:val="003E239F"/>
    <w:rsid w:val="003E4D96"/>
    <w:rsid w:val="003F01FC"/>
    <w:rsid w:val="004110E0"/>
    <w:rsid w:val="00444FD7"/>
    <w:rsid w:val="00475A36"/>
    <w:rsid w:val="00482D0F"/>
    <w:rsid w:val="00492628"/>
    <w:rsid w:val="004D3DB1"/>
    <w:rsid w:val="004F071F"/>
    <w:rsid w:val="004F75D5"/>
    <w:rsid w:val="00503E69"/>
    <w:rsid w:val="00532FC6"/>
    <w:rsid w:val="005345DF"/>
    <w:rsid w:val="00554AFF"/>
    <w:rsid w:val="005630A5"/>
    <w:rsid w:val="00564C72"/>
    <w:rsid w:val="00586404"/>
    <w:rsid w:val="005A2F34"/>
    <w:rsid w:val="005E555E"/>
    <w:rsid w:val="00600E50"/>
    <w:rsid w:val="006217D3"/>
    <w:rsid w:val="00630E7F"/>
    <w:rsid w:val="00637E25"/>
    <w:rsid w:val="006659F5"/>
    <w:rsid w:val="006A209E"/>
    <w:rsid w:val="006C7F9C"/>
    <w:rsid w:val="006D403C"/>
    <w:rsid w:val="006E332D"/>
    <w:rsid w:val="007166C6"/>
    <w:rsid w:val="00731D67"/>
    <w:rsid w:val="00743A25"/>
    <w:rsid w:val="0075256B"/>
    <w:rsid w:val="00767F5D"/>
    <w:rsid w:val="00777BB1"/>
    <w:rsid w:val="007B2E39"/>
    <w:rsid w:val="007C75F3"/>
    <w:rsid w:val="007D177F"/>
    <w:rsid w:val="00820F04"/>
    <w:rsid w:val="00837847"/>
    <w:rsid w:val="008464C2"/>
    <w:rsid w:val="0085147E"/>
    <w:rsid w:val="00860FEA"/>
    <w:rsid w:val="008A64DE"/>
    <w:rsid w:val="008C17E3"/>
    <w:rsid w:val="008F3369"/>
    <w:rsid w:val="0091479C"/>
    <w:rsid w:val="00921931"/>
    <w:rsid w:val="00936787"/>
    <w:rsid w:val="0094457A"/>
    <w:rsid w:val="0096669C"/>
    <w:rsid w:val="0097407E"/>
    <w:rsid w:val="009B2D86"/>
    <w:rsid w:val="00A11BDE"/>
    <w:rsid w:val="00A24961"/>
    <w:rsid w:val="00A3308C"/>
    <w:rsid w:val="00A92087"/>
    <w:rsid w:val="00A963B5"/>
    <w:rsid w:val="00B047F8"/>
    <w:rsid w:val="00B21E58"/>
    <w:rsid w:val="00B31E08"/>
    <w:rsid w:val="00B34B50"/>
    <w:rsid w:val="00B42233"/>
    <w:rsid w:val="00B53B31"/>
    <w:rsid w:val="00B615F4"/>
    <w:rsid w:val="00B730DF"/>
    <w:rsid w:val="00B74B76"/>
    <w:rsid w:val="00BA1393"/>
    <w:rsid w:val="00BE2037"/>
    <w:rsid w:val="00BF25B3"/>
    <w:rsid w:val="00BF5A3C"/>
    <w:rsid w:val="00C47B5F"/>
    <w:rsid w:val="00C54959"/>
    <w:rsid w:val="00C87257"/>
    <w:rsid w:val="00CB5BA1"/>
    <w:rsid w:val="00D0332B"/>
    <w:rsid w:val="00D05B4E"/>
    <w:rsid w:val="00D3178B"/>
    <w:rsid w:val="00D5346B"/>
    <w:rsid w:val="00D92206"/>
    <w:rsid w:val="00D9500D"/>
    <w:rsid w:val="00DB0C84"/>
    <w:rsid w:val="00DB4EF8"/>
    <w:rsid w:val="00DB6934"/>
    <w:rsid w:val="00DD691D"/>
    <w:rsid w:val="00DD7ACF"/>
    <w:rsid w:val="00E162EE"/>
    <w:rsid w:val="00E50227"/>
    <w:rsid w:val="00E62E1A"/>
    <w:rsid w:val="00E64CF3"/>
    <w:rsid w:val="00E82BCB"/>
    <w:rsid w:val="00E86B7C"/>
    <w:rsid w:val="00EC4096"/>
    <w:rsid w:val="00ED440A"/>
    <w:rsid w:val="00F66B89"/>
    <w:rsid w:val="00F741F1"/>
    <w:rsid w:val="00F76630"/>
    <w:rsid w:val="00FB0D6E"/>
    <w:rsid w:val="00FC07F1"/>
    <w:rsid w:val="00FC5454"/>
    <w:rsid w:val="00FE4468"/>
    <w:rsid w:val="00FE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B5"/>
    <w:pPr>
      <w:suppressAutoHyphens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uiPriority w:val="99"/>
    <w:locked/>
    <w:rsid w:val="00777BB1"/>
    <w:rPr>
      <w:rFonts w:ascii="Cambria" w:hAnsi="Cambria" w:cs="Times New Roman"/>
      <w:b/>
      <w:bCs/>
      <w:i/>
      <w:iCs/>
      <w:kern w:val="2"/>
      <w:sz w:val="32"/>
      <w:szCs w:val="32"/>
    </w:rPr>
  </w:style>
  <w:style w:type="character" w:customStyle="1" w:styleId="a0">
    <w:name w:val="Подзаголовок Знак"/>
    <w:basedOn w:val="DefaultParagraphFont"/>
    <w:uiPriority w:val="99"/>
    <w:locked/>
    <w:rsid w:val="00777BB1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a1">
    <w:name w:val="Верхний колонтитул Знак"/>
    <w:basedOn w:val="DefaultParagraphFont"/>
    <w:uiPriority w:val="99"/>
    <w:semiHidden/>
    <w:locked/>
    <w:rsid w:val="00777BB1"/>
    <w:rPr>
      <w:rFonts w:cs="Times New Roman"/>
      <w:b/>
      <w:bCs/>
      <w:i/>
      <w:iCs/>
      <w:sz w:val="28"/>
      <w:szCs w:val="28"/>
    </w:rPr>
  </w:style>
  <w:style w:type="character" w:styleId="PageNumber">
    <w:name w:val="page number"/>
    <w:basedOn w:val="DefaultParagraphFont"/>
    <w:uiPriority w:val="99"/>
    <w:rsid w:val="00A963B5"/>
    <w:rPr>
      <w:rFonts w:cs="Times New Roman"/>
    </w:rPr>
  </w:style>
  <w:style w:type="character" w:customStyle="1" w:styleId="a2">
    <w:name w:val="Текст выноски Знак"/>
    <w:basedOn w:val="DefaultParagraphFont"/>
    <w:uiPriority w:val="99"/>
    <w:semiHidden/>
    <w:locked/>
    <w:rsid w:val="00777BB1"/>
    <w:rPr>
      <w:rFonts w:ascii="Tahoma" w:hAnsi="Tahoma" w:cs="Tahoma"/>
      <w:b/>
      <w:bCs/>
      <w:i/>
      <w:iCs/>
      <w:sz w:val="16"/>
      <w:szCs w:val="16"/>
    </w:rPr>
  </w:style>
  <w:style w:type="paragraph" w:customStyle="1" w:styleId="a3">
    <w:name w:val="Заголовок"/>
    <w:basedOn w:val="Normal"/>
    <w:next w:val="BodyText"/>
    <w:uiPriority w:val="99"/>
    <w:rsid w:val="00777BB1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BodyText">
    <w:name w:val="Body Text"/>
    <w:basedOn w:val="Normal"/>
    <w:link w:val="BodyTextChar"/>
    <w:uiPriority w:val="99"/>
    <w:rsid w:val="00777BB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332B"/>
    <w:rPr>
      <w:rFonts w:cs="Times New Roman"/>
      <w:b/>
      <w:bCs/>
      <w:i/>
      <w:iCs/>
      <w:sz w:val="28"/>
      <w:szCs w:val="28"/>
    </w:rPr>
  </w:style>
  <w:style w:type="paragraph" w:styleId="List">
    <w:name w:val="List"/>
    <w:basedOn w:val="BodyText"/>
    <w:uiPriority w:val="99"/>
    <w:rsid w:val="00777BB1"/>
    <w:rPr>
      <w:rFonts w:cs="Arial"/>
    </w:rPr>
  </w:style>
  <w:style w:type="paragraph" w:styleId="Caption">
    <w:name w:val="caption"/>
    <w:basedOn w:val="Normal"/>
    <w:uiPriority w:val="99"/>
    <w:qFormat/>
    <w:rsid w:val="00777BB1"/>
    <w:pPr>
      <w:suppressLineNumbers/>
      <w:spacing w:before="120" w:after="120"/>
    </w:pPr>
    <w:rPr>
      <w:rFonts w:cs="Arial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A963B5"/>
    <w:pPr>
      <w:ind w:left="280" w:hanging="280"/>
    </w:pPr>
  </w:style>
  <w:style w:type="paragraph" w:styleId="IndexHeading">
    <w:name w:val="index heading"/>
    <w:basedOn w:val="Normal"/>
    <w:uiPriority w:val="99"/>
    <w:rsid w:val="00777BB1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rsid w:val="00777BB1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77BB1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7BB1"/>
    <w:pPr>
      <w:widowControl w:val="0"/>
      <w:suppressAutoHyphens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77BB1"/>
    <w:pPr>
      <w:widowControl w:val="0"/>
      <w:suppressAutoHyphens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77BB1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963B5"/>
    <w:pPr>
      <w:jc w:val="center"/>
    </w:pPr>
    <w:rPr>
      <w:rFonts w:ascii="Arial" w:hAnsi="Arial" w:cs="Arial"/>
      <w:i w:val="0"/>
      <w:iCs w:val="0"/>
    </w:rPr>
  </w:style>
  <w:style w:type="character" w:customStyle="1" w:styleId="TitleChar">
    <w:name w:val="Title Char"/>
    <w:basedOn w:val="DefaultParagraphFont"/>
    <w:link w:val="Title"/>
    <w:uiPriority w:val="99"/>
    <w:locked/>
    <w:rsid w:val="00D0332B"/>
    <w:rPr>
      <w:rFonts w:ascii="Cambria" w:hAnsi="Cambria" w:cs="Times New Roman"/>
      <w:b/>
      <w:bCs/>
      <w:i/>
      <w:i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A963B5"/>
    <w:pPr>
      <w:jc w:val="center"/>
    </w:pPr>
    <w:rPr>
      <w:rFonts w:ascii="Arial" w:hAnsi="Arial" w:cs="Arial"/>
      <w:i w:val="0"/>
      <w:iCs w:val="0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0332B"/>
    <w:rPr>
      <w:rFonts w:ascii="Cambria" w:hAnsi="Cambria" w:cs="Times New Roman"/>
      <w:b/>
      <w:bCs/>
      <w:i/>
      <w:iCs/>
      <w:sz w:val="24"/>
      <w:szCs w:val="24"/>
    </w:rPr>
  </w:style>
  <w:style w:type="paragraph" w:customStyle="1" w:styleId="a4">
    <w:name w:val="Верхний и нижний колонтитулы"/>
    <w:basedOn w:val="Normal"/>
    <w:uiPriority w:val="99"/>
    <w:rsid w:val="00777BB1"/>
  </w:style>
  <w:style w:type="paragraph" w:styleId="Header">
    <w:name w:val="header"/>
    <w:basedOn w:val="Normal"/>
    <w:link w:val="HeaderChar"/>
    <w:uiPriority w:val="99"/>
    <w:rsid w:val="00A963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332B"/>
    <w:rPr>
      <w:rFonts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96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32B"/>
    <w:rPr>
      <w:rFonts w:cs="Times New Roman"/>
      <w:b/>
      <w:bCs/>
      <w:i/>
      <w:iCs/>
      <w:sz w:val="2"/>
    </w:rPr>
  </w:style>
  <w:style w:type="paragraph" w:customStyle="1" w:styleId="a5">
    <w:name w:val="Содержимое врезки"/>
    <w:basedOn w:val="Normal"/>
    <w:uiPriority w:val="99"/>
    <w:rsid w:val="00777BB1"/>
  </w:style>
  <w:style w:type="paragraph" w:styleId="Footer">
    <w:name w:val="footer"/>
    <w:basedOn w:val="Normal"/>
    <w:link w:val="FooterChar"/>
    <w:uiPriority w:val="99"/>
    <w:rsid w:val="00C549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959"/>
    <w:rPr>
      <w:rFonts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6E332D"/>
    <w:pPr>
      <w:ind w:left="720"/>
      <w:contextualSpacing/>
    </w:pPr>
  </w:style>
  <w:style w:type="paragraph" w:customStyle="1" w:styleId="ConsPlusTitlePage">
    <w:name w:val="ConsPlusTitlePage"/>
    <w:uiPriority w:val="99"/>
    <w:rsid w:val="00E82BC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uiPriority w:val="99"/>
    <w:rsid w:val="00E82BC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E82BCB"/>
    <w:pPr>
      <w:widowControl w:val="0"/>
      <w:autoSpaceDE w:val="0"/>
      <w:autoSpaceDN w:val="0"/>
    </w:pPr>
    <w:rPr>
      <w:rFonts w:ascii="Arial" w:hAnsi="Arial" w:cs="Arial"/>
      <w:sz w:val="20"/>
    </w:rPr>
  </w:style>
  <w:style w:type="table" w:styleId="TableGrid">
    <w:name w:val="Table Grid"/>
    <w:basedOn w:val="TableNormal"/>
    <w:uiPriority w:val="99"/>
    <w:locked/>
    <w:rsid w:val="00586404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376BBEA69EC3A6E1571F6F20B4828437EF69CFD66369F9F35F6265F829E9748CC2FF7E6294270A63DF4E5806964A587BE03A929B4D848AE1EAA018I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518</TotalTime>
  <Pages>2</Pages>
  <Words>668</Words>
  <Characters>3813</Characters>
  <Application>Microsoft Office Outlook</Application>
  <DocSecurity>0</DocSecurity>
  <Lines>0</Lines>
  <Paragraphs>0</Paragraphs>
  <ScaleCrop>false</ScaleCrop>
  <Company>Kennel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cp:keywords/>
  <dc:description/>
  <cp:lastModifiedBy>Ирина</cp:lastModifiedBy>
  <cp:revision>22</cp:revision>
  <cp:lastPrinted>2024-07-09T07:46:00Z</cp:lastPrinted>
  <dcterms:created xsi:type="dcterms:W3CDTF">2022-07-25T13:52:00Z</dcterms:created>
  <dcterms:modified xsi:type="dcterms:W3CDTF">2024-07-09T07:47:00Z</dcterms:modified>
</cp:coreProperties>
</file>