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4" w:rsidRDefault="00207F34" w:rsidP="00207F34">
      <w:pPr>
        <w:pStyle w:val="a4"/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align>center</wp:align>
            </wp:positionH>
            <wp:positionV relativeFrom="paragraph">
              <wp:posOffset>39370</wp:posOffset>
            </wp:positionV>
            <wp:extent cx="703580" cy="78232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8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7F34" w:rsidRDefault="00207F34" w:rsidP="00207F34">
      <w:pPr>
        <w:pStyle w:val="a7"/>
      </w:pPr>
    </w:p>
    <w:p w:rsidR="00207F34" w:rsidRDefault="00207F34" w:rsidP="00207F34">
      <w:pPr>
        <w:pStyle w:val="1"/>
        <w:numPr>
          <w:ilvl w:val="0"/>
          <w:numId w:val="1"/>
        </w:numPr>
        <w:ind w:left="0"/>
        <w:jc w:val="center"/>
        <w:rPr>
          <w:rFonts w:ascii="Arial" w:hAnsi="Arial" w:cs="Arial"/>
          <w:sz w:val="24"/>
        </w:rPr>
      </w:pPr>
    </w:p>
    <w:p w:rsidR="00207F34" w:rsidRDefault="00207F34" w:rsidP="00207F34">
      <w:pPr>
        <w:pStyle w:val="1"/>
        <w:numPr>
          <w:ilvl w:val="0"/>
          <w:numId w:val="1"/>
        </w:numPr>
        <w:ind w:left="0"/>
        <w:jc w:val="center"/>
      </w:pPr>
      <w:r>
        <w:rPr>
          <w:rFonts w:ascii="Arial" w:hAnsi="Arial" w:cs="Arial"/>
          <w:sz w:val="24"/>
        </w:rPr>
        <w:t>РОССИЙСКАЯ ФЕДЕРАЦИЯ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4"/>
        <w:numPr>
          <w:ilvl w:val="3"/>
          <w:numId w:val="1"/>
        </w:numPr>
        <w:ind w:left="0"/>
        <w:jc w:val="center"/>
        <w:rPr>
          <w:i w:val="0"/>
          <w:iCs w:val="0"/>
        </w:rPr>
      </w:pPr>
      <w:r>
        <w:rPr>
          <w:rFonts w:ascii="Arial" w:hAnsi="Arial" w:cs="Arial"/>
          <w:i w:val="0"/>
          <w:iCs w:val="0"/>
        </w:rPr>
        <w:t>ОРЛОВСКАЯ ОБЛАСТЬ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2"/>
        <w:numPr>
          <w:ilvl w:val="1"/>
          <w:numId w:val="1"/>
        </w:numPr>
        <w:ind w:left="0"/>
        <w:jc w:val="center"/>
        <w:rPr>
          <w:i w:val="0"/>
          <w:iCs w:val="0"/>
        </w:rPr>
      </w:pPr>
      <w:r>
        <w:rPr>
          <w:rFonts w:ascii="Arial" w:hAnsi="Arial" w:cs="Arial"/>
          <w:i w:val="0"/>
          <w:iCs w:val="0"/>
          <w:sz w:val="24"/>
        </w:rPr>
        <w:t>ЛИВЕНСКИЙ РАЙОННЫЙ СОВЕТ НАРОДНЫХ ДЕПУТАТОВ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3"/>
        <w:numPr>
          <w:ilvl w:val="2"/>
          <w:numId w:val="1"/>
        </w:numPr>
        <w:ind w:left="0"/>
        <w:jc w:val="center"/>
      </w:pPr>
      <w:r>
        <w:rPr>
          <w:rFonts w:ascii="Arial" w:hAnsi="Arial" w:cs="Arial"/>
          <w:sz w:val="24"/>
        </w:rPr>
        <w:t>РЕШЕНИЕ</w:t>
      </w:r>
    </w:p>
    <w:p w:rsidR="00207F34" w:rsidRDefault="00207F34" w:rsidP="00207F34">
      <w:pPr>
        <w:pStyle w:val="3"/>
        <w:numPr>
          <w:ilvl w:val="2"/>
          <w:numId w:val="1"/>
        </w:numPr>
        <w:ind w:left="0"/>
        <w:jc w:val="center"/>
      </w:pPr>
    </w:p>
    <w:p w:rsidR="00207F34" w:rsidRDefault="00207F34" w:rsidP="00207F34">
      <w:pPr>
        <w:spacing w:line="100" w:lineRule="atLeast"/>
        <w:jc w:val="center"/>
      </w:pPr>
    </w:p>
    <w:p w:rsidR="00207F34" w:rsidRDefault="00270049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</w:t>
      </w:r>
      <w:r w:rsidR="00207F34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2</w:t>
      </w:r>
      <w:r w:rsidR="00207F34">
        <w:rPr>
          <w:rFonts w:ascii="Arial" w:hAnsi="Arial" w:cs="Arial"/>
          <w:u w:val="single"/>
        </w:rPr>
        <w:t>1 года</w:t>
      </w:r>
      <w:r w:rsidR="00207F34">
        <w:rPr>
          <w:rFonts w:ascii="Arial" w:hAnsi="Arial" w:cs="Arial"/>
        </w:rPr>
        <w:t xml:space="preserve"> </w:t>
      </w:r>
      <w:r w:rsidR="00207F34" w:rsidRPr="00534775">
        <w:rPr>
          <w:rFonts w:ascii="Arial" w:hAnsi="Arial" w:cs="Arial"/>
        </w:rPr>
        <w:t xml:space="preserve">№ </w:t>
      </w:r>
      <w:bookmarkStart w:id="0" w:name="_GoBack"/>
      <w:bookmarkEnd w:id="0"/>
      <w:r>
        <w:rPr>
          <w:rFonts w:ascii="Arial" w:hAnsi="Arial" w:cs="Arial"/>
          <w:u w:val="single"/>
        </w:rPr>
        <w:t>_____________</w:t>
      </w:r>
      <w:r>
        <w:rPr>
          <w:rFonts w:ascii="Arial" w:hAnsi="Arial" w:cs="Arial"/>
        </w:rPr>
        <w:t xml:space="preserve">          </w:t>
      </w:r>
      <w:r w:rsidR="00207F34">
        <w:rPr>
          <w:rFonts w:ascii="Arial" w:hAnsi="Arial" w:cs="Arial"/>
        </w:rPr>
        <w:t xml:space="preserve">Принято на </w:t>
      </w:r>
      <w:r w:rsidRPr="00270049">
        <w:rPr>
          <w:rFonts w:ascii="Arial" w:hAnsi="Arial" w:cs="Arial"/>
          <w:b/>
          <w:u w:val="single"/>
        </w:rPr>
        <w:t>48</w:t>
      </w:r>
      <w:r w:rsidR="00207F34">
        <w:rPr>
          <w:rFonts w:ascii="Arial" w:hAnsi="Arial" w:cs="Arial"/>
        </w:rPr>
        <w:t xml:space="preserve"> заседании </w:t>
      </w:r>
    </w:p>
    <w:p w:rsidR="00207F34" w:rsidRDefault="00207F34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г. Ливны                                                                 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</w:t>
      </w:r>
    </w:p>
    <w:p w:rsidR="00207F34" w:rsidRDefault="00207F34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народных   депутатов        </w:t>
      </w:r>
    </w:p>
    <w:p w:rsidR="00207F34" w:rsidRDefault="00207F34" w:rsidP="00207F3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C3339A" w:rsidRDefault="00C3339A" w:rsidP="00207F34">
      <w:pPr>
        <w:pStyle w:val="a6"/>
        <w:rPr>
          <w:rFonts w:ascii="Arial" w:hAnsi="Arial" w:cs="Arial"/>
        </w:rPr>
      </w:pPr>
    </w:p>
    <w:p w:rsidR="00207F34" w:rsidRDefault="00207F34" w:rsidP="00207F3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Об утверждении членов Общественной палаты</w:t>
      </w:r>
    </w:p>
    <w:p w:rsidR="00207F34" w:rsidRDefault="00207F34" w:rsidP="00207F34">
      <w:pPr>
        <w:pStyle w:val="a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</w:t>
      </w:r>
    </w:p>
    <w:p w:rsidR="00CA2B03" w:rsidRDefault="00207F34">
      <w:r>
        <w:t xml:space="preserve"> </w:t>
      </w:r>
    </w:p>
    <w:p w:rsidR="00207F34" w:rsidRDefault="00207F34"/>
    <w:p w:rsidR="00207F34" w:rsidRDefault="00207F34"/>
    <w:p w:rsidR="00207F34" w:rsidRDefault="00207F34" w:rsidP="00207F34">
      <w:pPr>
        <w:jc w:val="both"/>
        <w:rPr>
          <w:rFonts w:ascii="Arial" w:hAnsi="Arial" w:cs="Arial"/>
        </w:rPr>
      </w:pPr>
      <w:r w:rsidRPr="00207F34">
        <w:rPr>
          <w:rFonts w:ascii="Arial" w:hAnsi="Arial" w:cs="Arial"/>
        </w:rPr>
        <w:t xml:space="preserve">    </w:t>
      </w:r>
      <w:r w:rsidR="00270049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 решением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от 30 сентября 2014 года № 35/390-РС</w:t>
      </w:r>
      <w:r w:rsidR="00270049">
        <w:rPr>
          <w:rFonts w:ascii="Arial" w:hAnsi="Arial" w:cs="Arial"/>
        </w:rPr>
        <w:t xml:space="preserve"> </w:t>
      </w:r>
      <w:r w:rsidR="00270049" w:rsidRPr="00207F34">
        <w:rPr>
          <w:rFonts w:ascii="Arial" w:hAnsi="Arial" w:cs="Arial"/>
        </w:rPr>
        <w:t>“</w:t>
      </w:r>
      <w:r w:rsidR="00270049">
        <w:rPr>
          <w:rFonts w:ascii="Arial" w:hAnsi="Arial" w:cs="Arial"/>
        </w:rPr>
        <w:t xml:space="preserve">Об Общественной палате </w:t>
      </w:r>
      <w:proofErr w:type="spellStart"/>
      <w:r w:rsidR="00270049">
        <w:rPr>
          <w:rFonts w:ascii="Arial" w:hAnsi="Arial" w:cs="Arial"/>
        </w:rPr>
        <w:t>Ливенского</w:t>
      </w:r>
      <w:proofErr w:type="spellEnd"/>
      <w:r w:rsidR="00270049">
        <w:rPr>
          <w:rFonts w:ascii="Arial" w:hAnsi="Arial" w:cs="Arial"/>
        </w:rPr>
        <w:t xml:space="preserve"> района Орловской области</w:t>
      </w:r>
      <w:r w:rsidR="00270049" w:rsidRPr="00207F34">
        <w:rPr>
          <w:rFonts w:ascii="Arial" w:hAnsi="Arial" w:cs="Arial"/>
        </w:rPr>
        <w:t>”</w:t>
      </w:r>
    </w:p>
    <w:p w:rsidR="00207F34" w:rsidRDefault="00207F34" w:rsidP="00207F34">
      <w:pPr>
        <w:jc w:val="both"/>
        <w:rPr>
          <w:rFonts w:ascii="Arial" w:hAnsi="Arial" w:cs="Arial"/>
        </w:rPr>
      </w:pPr>
    </w:p>
    <w:p w:rsidR="00207F34" w:rsidRDefault="00207F34" w:rsidP="00207F3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270049" w:rsidRDefault="00270049" w:rsidP="00207F34">
      <w:pPr>
        <w:jc w:val="center"/>
        <w:rPr>
          <w:rFonts w:ascii="Arial" w:hAnsi="Arial" w:cs="Arial"/>
          <w:b/>
        </w:rPr>
      </w:pPr>
    </w:p>
    <w:p w:rsidR="00AB5581" w:rsidRPr="00AB5581" w:rsidRDefault="00AB5581" w:rsidP="00C3339A">
      <w:pPr>
        <w:spacing w:line="276" w:lineRule="auto"/>
        <w:jc w:val="both"/>
        <w:rPr>
          <w:rFonts w:ascii="Arial" w:hAnsi="Arial" w:cs="Arial"/>
        </w:rPr>
      </w:pPr>
      <w:r w:rsidRPr="00AB55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r w:rsidR="00270049" w:rsidRPr="00AB5581">
        <w:rPr>
          <w:rFonts w:ascii="Arial" w:hAnsi="Arial" w:cs="Arial"/>
        </w:rPr>
        <w:t xml:space="preserve">Утвердить </w:t>
      </w:r>
      <w:r w:rsidRPr="00AB5581">
        <w:rPr>
          <w:rFonts w:ascii="Arial" w:hAnsi="Arial" w:cs="Arial"/>
        </w:rPr>
        <w:t xml:space="preserve">в состав </w:t>
      </w:r>
      <w:r w:rsidR="00270049" w:rsidRPr="00AB5581">
        <w:rPr>
          <w:rFonts w:ascii="Arial" w:hAnsi="Arial" w:cs="Arial"/>
        </w:rPr>
        <w:t xml:space="preserve">Общественной палаты </w:t>
      </w:r>
      <w:proofErr w:type="spellStart"/>
      <w:r w:rsidR="00270049" w:rsidRPr="00AB5581">
        <w:rPr>
          <w:rFonts w:ascii="Arial" w:hAnsi="Arial" w:cs="Arial"/>
        </w:rPr>
        <w:t>Ливенского</w:t>
      </w:r>
      <w:proofErr w:type="spellEnd"/>
      <w:r w:rsidR="00270049" w:rsidRPr="00AB5581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>:</w:t>
      </w:r>
    </w:p>
    <w:p w:rsidR="00AB5581" w:rsidRDefault="00AB5581" w:rsidP="00C3339A">
      <w:pPr>
        <w:spacing w:line="276" w:lineRule="auto"/>
        <w:jc w:val="both"/>
        <w:rPr>
          <w:rFonts w:ascii="Arial" w:hAnsi="Arial" w:cs="Arial"/>
        </w:rPr>
      </w:pPr>
      <w:r>
        <w:t xml:space="preserve">-  </w:t>
      </w:r>
      <w:proofErr w:type="spellStart"/>
      <w:r w:rsidRPr="00AB5581">
        <w:rPr>
          <w:rFonts w:ascii="Arial" w:hAnsi="Arial" w:cs="Arial"/>
        </w:rPr>
        <w:t>Амбросимову</w:t>
      </w:r>
      <w:proofErr w:type="spellEnd"/>
      <w:r w:rsidRPr="00AB5581">
        <w:rPr>
          <w:rFonts w:ascii="Arial" w:hAnsi="Arial" w:cs="Arial"/>
        </w:rPr>
        <w:t xml:space="preserve"> Марину Васильевну</w:t>
      </w:r>
      <w:r>
        <w:rPr>
          <w:rFonts w:ascii="Arial" w:hAnsi="Arial" w:cs="Arial"/>
        </w:rPr>
        <w:t>, выдвинута Орловским областным отделением межрегиональной общественной организацией «Ассоциация работников социальных служб»;</w:t>
      </w:r>
    </w:p>
    <w:p w:rsidR="00AB5581" w:rsidRDefault="00AB5581" w:rsidP="00C333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Аверкиева Павла Михайловича, выдвинут Орловской региональной общественной организацией «Поисковый отряд «Подвиг»;</w:t>
      </w:r>
    </w:p>
    <w:p w:rsidR="00AB5581" w:rsidRDefault="00AB5581" w:rsidP="00C333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Алферову Татьяну Николаевну, </w:t>
      </w:r>
      <w:proofErr w:type="gramStart"/>
      <w:r>
        <w:rPr>
          <w:rFonts w:ascii="Arial" w:hAnsi="Arial" w:cs="Arial"/>
        </w:rPr>
        <w:t>выдвинута</w:t>
      </w:r>
      <w:proofErr w:type="gramEnd"/>
      <w:r>
        <w:rPr>
          <w:rFonts w:ascii="Arial" w:hAnsi="Arial" w:cs="Arial"/>
        </w:rPr>
        <w:t xml:space="preserve"> профсоюзом работников потребительской кооперации и различных форм предпринимательства Орловской области»;</w:t>
      </w:r>
    </w:p>
    <w:p w:rsidR="00AB5581" w:rsidRDefault="00AB5581" w:rsidP="00C333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Казьмина</w:t>
      </w:r>
      <w:proofErr w:type="spellEnd"/>
      <w:r>
        <w:rPr>
          <w:rFonts w:ascii="Arial" w:hAnsi="Arial" w:cs="Arial"/>
        </w:rPr>
        <w:t xml:space="preserve"> Юрия Анатольевича, выдвинут Орловской областной организацией профсоюза работников здравоохранения Российской Федерации;</w:t>
      </w:r>
    </w:p>
    <w:p w:rsidR="00AB5581" w:rsidRPr="00AB5581" w:rsidRDefault="00AB5581" w:rsidP="00C3339A">
      <w:pPr>
        <w:spacing w:line="276" w:lineRule="auto"/>
        <w:jc w:val="both"/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Тупицину</w:t>
      </w:r>
      <w:proofErr w:type="spellEnd"/>
      <w:r>
        <w:rPr>
          <w:rFonts w:ascii="Arial" w:hAnsi="Arial" w:cs="Arial"/>
        </w:rPr>
        <w:t xml:space="preserve"> Валентину Ивановну, </w:t>
      </w:r>
      <w:proofErr w:type="gramStart"/>
      <w:r>
        <w:rPr>
          <w:rFonts w:ascii="Arial" w:hAnsi="Arial" w:cs="Arial"/>
        </w:rPr>
        <w:t>выдвинута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Ливенской</w:t>
      </w:r>
      <w:proofErr w:type="spellEnd"/>
      <w:r>
        <w:rPr>
          <w:rFonts w:ascii="Arial" w:hAnsi="Arial" w:cs="Arial"/>
        </w:rPr>
        <w:t xml:space="preserve"> городской организацией Орловской областной общественной организации Всероссийского общества инвалидов.</w:t>
      </w:r>
    </w:p>
    <w:p w:rsidR="00270049" w:rsidRDefault="00270049" w:rsidP="00C3339A">
      <w:pPr>
        <w:spacing w:line="276" w:lineRule="auto"/>
        <w:jc w:val="both"/>
        <w:rPr>
          <w:rFonts w:ascii="Arial" w:hAnsi="Arial" w:cs="Arial"/>
        </w:rPr>
      </w:pPr>
      <w:r w:rsidRPr="00270049">
        <w:rPr>
          <w:sz w:val="26"/>
          <w:szCs w:val="26"/>
        </w:rPr>
        <w:t xml:space="preserve">     </w:t>
      </w:r>
      <w:r w:rsidRPr="00270049">
        <w:rPr>
          <w:rFonts w:ascii="Arial" w:hAnsi="Arial" w:cs="Arial"/>
        </w:rPr>
        <w:t xml:space="preserve">2. Настоящее решение разместить на официальном сайте администрации </w:t>
      </w:r>
      <w:proofErr w:type="spellStart"/>
      <w:r w:rsidRPr="00270049">
        <w:rPr>
          <w:rFonts w:ascii="Arial" w:hAnsi="Arial" w:cs="Arial"/>
        </w:rPr>
        <w:t>Ливенского</w:t>
      </w:r>
      <w:proofErr w:type="spellEnd"/>
      <w:r w:rsidRPr="00270049">
        <w:rPr>
          <w:rFonts w:ascii="Arial" w:hAnsi="Arial" w:cs="Arial"/>
        </w:rPr>
        <w:t xml:space="preserve"> района Орловской области в информационно-т</w:t>
      </w:r>
      <w:r>
        <w:rPr>
          <w:rFonts w:ascii="Arial" w:hAnsi="Arial" w:cs="Arial"/>
        </w:rPr>
        <w:t>е</w:t>
      </w:r>
      <w:r w:rsidRPr="00270049">
        <w:rPr>
          <w:rFonts w:ascii="Arial" w:hAnsi="Arial" w:cs="Arial"/>
        </w:rPr>
        <w:t xml:space="preserve">лекоммуникационной сети </w:t>
      </w:r>
      <w:r>
        <w:rPr>
          <w:rFonts w:ascii="Arial" w:hAnsi="Arial" w:cs="Arial"/>
        </w:rPr>
        <w:t>«Интернет».</w:t>
      </w:r>
    </w:p>
    <w:p w:rsidR="00270049" w:rsidRPr="00270049" w:rsidRDefault="00270049" w:rsidP="00C333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Настоящее решения вступает в силу со дня его подписания.</w:t>
      </w:r>
    </w:p>
    <w:p w:rsidR="00A24EFB" w:rsidRDefault="00A24EFB" w:rsidP="00C333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0049">
        <w:rPr>
          <w:rFonts w:ascii="Arial" w:hAnsi="Arial" w:cs="Arial"/>
        </w:rPr>
        <w:t xml:space="preserve">    4</w:t>
      </w:r>
      <w:r w:rsidR="00156FDB">
        <w:rPr>
          <w:rFonts w:ascii="Arial" w:hAnsi="Arial" w:cs="Arial"/>
        </w:rPr>
        <w:t xml:space="preserve">. </w:t>
      </w:r>
      <w:proofErr w:type="gramStart"/>
      <w:r w:rsidR="00212A5D">
        <w:rPr>
          <w:rFonts w:ascii="Arial" w:hAnsi="Arial" w:cs="Arial"/>
        </w:rPr>
        <w:t>Контроль за</w:t>
      </w:r>
      <w:proofErr w:type="gramEnd"/>
      <w:r w:rsidR="00212A5D">
        <w:rPr>
          <w:rFonts w:ascii="Arial" w:hAnsi="Arial" w:cs="Arial"/>
        </w:rPr>
        <w:t xml:space="preserve"> исполнением настоящего решения возложить на постоянную </w:t>
      </w:r>
      <w:r w:rsidR="00212A5D">
        <w:rPr>
          <w:rFonts w:ascii="Arial" w:hAnsi="Arial" w:cs="Arial"/>
        </w:rPr>
        <w:lastRenderedPageBreak/>
        <w:t>депутатскую комиссию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(Потапов И.Н.).</w:t>
      </w:r>
    </w:p>
    <w:p w:rsidR="00212A5D" w:rsidRDefault="00212A5D" w:rsidP="00C3339A">
      <w:pPr>
        <w:spacing w:line="276" w:lineRule="auto"/>
        <w:jc w:val="both"/>
        <w:rPr>
          <w:rFonts w:ascii="Arial" w:hAnsi="Arial" w:cs="Arial"/>
        </w:rPr>
      </w:pPr>
    </w:p>
    <w:p w:rsidR="00212A5D" w:rsidRDefault="00212A5D" w:rsidP="00207F34">
      <w:pPr>
        <w:jc w:val="both"/>
        <w:rPr>
          <w:rFonts w:ascii="Arial" w:hAnsi="Arial" w:cs="Arial"/>
        </w:rPr>
      </w:pPr>
    </w:p>
    <w:p w:rsidR="00212A5D" w:rsidRDefault="00212A5D" w:rsidP="00207F34">
      <w:pPr>
        <w:jc w:val="both"/>
        <w:rPr>
          <w:rFonts w:ascii="Arial" w:hAnsi="Arial" w:cs="Arial"/>
        </w:rPr>
      </w:pPr>
    </w:p>
    <w:p w:rsidR="00156FDB" w:rsidRDefault="00156FDB" w:rsidP="00207F34">
      <w:pPr>
        <w:jc w:val="both"/>
        <w:rPr>
          <w:rFonts w:ascii="Arial" w:hAnsi="Arial" w:cs="Arial"/>
        </w:rPr>
      </w:pPr>
    </w:p>
    <w:p w:rsidR="00212A5D" w:rsidRDefault="00373698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12A5D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 xml:space="preserve">Совета                                                                   </w:t>
      </w:r>
      <w:r w:rsidR="00212A5D">
        <w:rPr>
          <w:rFonts w:ascii="Arial" w:hAnsi="Arial" w:cs="Arial"/>
        </w:rPr>
        <w:t>М.Н. Савенкова</w:t>
      </w: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Default="00270049" w:rsidP="00207F34">
      <w:pPr>
        <w:jc w:val="both"/>
        <w:rPr>
          <w:rFonts w:ascii="Arial" w:hAnsi="Arial" w:cs="Arial"/>
        </w:rPr>
      </w:pPr>
    </w:p>
    <w:p w:rsidR="00270049" w:rsidRPr="00270049" w:rsidRDefault="00270049" w:rsidP="00270049">
      <w:pPr>
        <w:rPr>
          <w:rFonts w:ascii="Arial" w:hAnsi="Arial" w:cs="Arial"/>
          <w:b/>
        </w:rPr>
      </w:pPr>
    </w:p>
    <w:p w:rsidR="00270049" w:rsidRPr="00270049" w:rsidRDefault="00270049" w:rsidP="00270049">
      <w:pPr>
        <w:rPr>
          <w:rFonts w:ascii="Arial" w:hAnsi="Arial" w:cs="Arial"/>
          <w:b/>
        </w:rPr>
      </w:pPr>
    </w:p>
    <w:sectPr w:rsidR="00270049" w:rsidRPr="00270049" w:rsidSect="0047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A97573"/>
    <w:multiLevelType w:val="hybridMultilevel"/>
    <w:tmpl w:val="4760BA26"/>
    <w:lvl w:ilvl="0" w:tplc="7D8846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0E49F5"/>
    <w:multiLevelType w:val="hybridMultilevel"/>
    <w:tmpl w:val="137CC3EC"/>
    <w:lvl w:ilvl="0" w:tplc="96D6137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C69541D"/>
    <w:multiLevelType w:val="hybridMultilevel"/>
    <w:tmpl w:val="527E0D74"/>
    <w:lvl w:ilvl="0" w:tplc="28A810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0B"/>
    <w:rsid w:val="0001481A"/>
    <w:rsid w:val="000634EB"/>
    <w:rsid w:val="000C713A"/>
    <w:rsid w:val="0010230B"/>
    <w:rsid w:val="0014399D"/>
    <w:rsid w:val="0015461C"/>
    <w:rsid w:val="00156FDB"/>
    <w:rsid w:val="00207F34"/>
    <w:rsid w:val="00212A5D"/>
    <w:rsid w:val="00227026"/>
    <w:rsid w:val="00270049"/>
    <w:rsid w:val="002C5D0B"/>
    <w:rsid w:val="003005A5"/>
    <w:rsid w:val="00351C6E"/>
    <w:rsid w:val="00373698"/>
    <w:rsid w:val="003D0341"/>
    <w:rsid w:val="00416397"/>
    <w:rsid w:val="00474282"/>
    <w:rsid w:val="00534775"/>
    <w:rsid w:val="00534796"/>
    <w:rsid w:val="006143E1"/>
    <w:rsid w:val="006617ED"/>
    <w:rsid w:val="006A7F63"/>
    <w:rsid w:val="006F0C0A"/>
    <w:rsid w:val="00737544"/>
    <w:rsid w:val="00750C71"/>
    <w:rsid w:val="007725A7"/>
    <w:rsid w:val="00777A63"/>
    <w:rsid w:val="007F48D0"/>
    <w:rsid w:val="00821581"/>
    <w:rsid w:val="00822B64"/>
    <w:rsid w:val="008B40AD"/>
    <w:rsid w:val="00930402"/>
    <w:rsid w:val="009A46CB"/>
    <w:rsid w:val="009F7A34"/>
    <w:rsid w:val="00A24EFB"/>
    <w:rsid w:val="00A34D64"/>
    <w:rsid w:val="00A73D9E"/>
    <w:rsid w:val="00A8088B"/>
    <w:rsid w:val="00A93C3F"/>
    <w:rsid w:val="00A97CC0"/>
    <w:rsid w:val="00AB5581"/>
    <w:rsid w:val="00AC329C"/>
    <w:rsid w:val="00B248E3"/>
    <w:rsid w:val="00B26E09"/>
    <w:rsid w:val="00BC376B"/>
    <w:rsid w:val="00C24B59"/>
    <w:rsid w:val="00C3339A"/>
    <w:rsid w:val="00CA0017"/>
    <w:rsid w:val="00CA2B03"/>
    <w:rsid w:val="00CD533D"/>
    <w:rsid w:val="00D22AAE"/>
    <w:rsid w:val="00D319DC"/>
    <w:rsid w:val="00DC15C2"/>
    <w:rsid w:val="00DC60CD"/>
    <w:rsid w:val="00DC78EE"/>
    <w:rsid w:val="00E07023"/>
    <w:rsid w:val="00E47082"/>
    <w:rsid w:val="00E9462A"/>
    <w:rsid w:val="00EA1A5E"/>
    <w:rsid w:val="00EB0F9D"/>
    <w:rsid w:val="00F06AD1"/>
    <w:rsid w:val="00F3637C"/>
    <w:rsid w:val="00F978EA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07F34"/>
    <w:pPr>
      <w:keepNext/>
      <w:tabs>
        <w:tab w:val="num" w:pos="360"/>
      </w:tabs>
      <w:spacing w:line="100" w:lineRule="atLeast"/>
      <w:ind w:left="1065" w:hanging="360"/>
      <w:outlineLvl w:val="0"/>
    </w:pPr>
    <w:rPr>
      <w:rFonts w:eastAsia="Times New Roman" w:cs="Times New Roman"/>
      <w:b/>
      <w:bCs/>
      <w:sz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07F34"/>
    <w:pPr>
      <w:keepNext/>
      <w:tabs>
        <w:tab w:val="num" w:pos="360"/>
      </w:tabs>
      <w:spacing w:line="100" w:lineRule="atLeast"/>
      <w:ind w:left="1785" w:hanging="360"/>
      <w:outlineLvl w:val="1"/>
    </w:pPr>
    <w:rPr>
      <w:rFonts w:eastAsia="Times New Roman" w:cs="Times New Roman"/>
      <w:b/>
      <w:bCs/>
      <w:i/>
      <w:iCs/>
      <w:sz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07F34"/>
    <w:pPr>
      <w:keepNext/>
      <w:tabs>
        <w:tab w:val="num" w:pos="360"/>
      </w:tabs>
      <w:spacing w:line="100" w:lineRule="atLeast"/>
      <w:ind w:left="2505" w:hanging="180"/>
      <w:outlineLvl w:val="2"/>
    </w:pPr>
    <w:rPr>
      <w:rFonts w:eastAsia="Times New Roman" w:cs="Times New Roman"/>
      <w:b/>
      <w:bCs/>
      <w:sz w:val="3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207F34"/>
    <w:pPr>
      <w:keepNext/>
      <w:tabs>
        <w:tab w:val="num" w:pos="360"/>
      </w:tabs>
      <w:spacing w:line="100" w:lineRule="atLeast"/>
      <w:ind w:left="3225" w:hanging="360"/>
      <w:outlineLvl w:val="3"/>
    </w:pPr>
    <w:rPr>
      <w:rFonts w:eastAsia="Times New Roman" w:cs="Times New Roman"/>
      <w:b/>
      <w:bCs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F34"/>
    <w:rPr>
      <w:rFonts w:ascii="Times New Roman" w:eastAsia="Times New Roman" w:hAnsi="Times New Roman" w:cs="Times New Roman"/>
      <w:b/>
      <w:bCs/>
      <w:kern w:val="2"/>
      <w:sz w:val="20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8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semiHidden/>
    <w:rsid w:val="00207F34"/>
    <w:rPr>
      <w:rFonts w:ascii="Times New Roman" w:eastAsia="Times New Roman" w:hAnsi="Times New Roman" w:cs="Times New Roman"/>
      <w:b/>
      <w:bCs/>
      <w:kern w:val="2"/>
      <w:sz w:val="32"/>
      <w:szCs w:val="24"/>
      <w:lang w:eastAsia="ar-SA" w:bidi="hi-IN"/>
    </w:rPr>
  </w:style>
  <w:style w:type="character" w:customStyle="1" w:styleId="40">
    <w:name w:val="Заголовок 4 Знак"/>
    <w:basedOn w:val="a1"/>
    <w:link w:val="4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paragraph" w:styleId="a4">
    <w:name w:val="Subtitle"/>
    <w:basedOn w:val="a"/>
    <w:next w:val="a0"/>
    <w:link w:val="a5"/>
    <w:qFormat/>
    <w:rsid w:val="00207F34"/>
    <w:pPr>
      <w:spacing w:line="480" w:lineRule="auto"/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5">
    <w:name w:val="Подзаголовок Знак"/>
    <w:basedOn w:val="a1"/>
    <w:link w:val="a4"/>
    <w:rsid w:val="00207F34"/>
    <w:rPr>
      <w:rFonts w:ascii="Arial" w:eastAsia="Times New Roman" w:hAnsi="Arial" w:cs="Arial"/>
      <w:b/>
      <w:bCs/>
      <w:i/>
      <w:iCs/>
      <w:kern w:val="2"/>
      <w:sz w:val="20"/>
      <w:szCs w:val="24"/>
      <w:lang w:eastAsia="zh-CN" w:bidi="hi-IN"/>
    </w:rPr>
  </w:style>
  <w:style w:type="paragraph" w:styleId="a6">
    <w:name w:val="No Spacing"/>
    <w:qFormat/>
    <w:rsid w:val="00207F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rsid w:val="00207F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8"/>
    <w:uiPriority w:val="99"/>
    <w:semiHidden/>
    <w:unhideWhenUsed/>
    <w:rsid w:val="00207F34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207F3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270049"/>
    <w:pPr>
      <w:ind w:left="720"/>
      <w:contextualSpacing/>
    </w:pPr>
    <w:rPr>
      <w:szCs w:val="21"/>
    </w:rPr>
  </w:style>
  <w:style w:type="table" w:styleId="aa">
    <w:name w:val="Table Grid"/>
    <w:basedOn w:val="a2"/>
    <w:uiPriority w:val="59"/>
    <w:rsid w:val="0027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07F34"/>
    <w:pPr>
      <w:keepNext/>
      <w:tabs>
        <w:tab w:val="num" w:pos="360"/>
      </w:tabs>
      <w:spacing w:line="100" w:lineRule="atLeast"/>
      <w:ind w:left="1065" w:hanging="360"/>
      <w:outlineLvl w:val="0"/>
    </w:pPr>
    <w:rPr>
      <w:rFonts w:eastAsia="Times New Roman" w:cs="Times New Roman"/>
      <w:b/>
      <w:bCs/>
      <w:sz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07F34"/>
    <w:pPr>
      <w:keepNext/>
      <w:tabs>
        <w:tab w:val="num" w:pos="360"/>
      </w:tabs>
      <w:spacing w:line="100" w:lineRule="atLeast"/>
      <w:ind w:left="1785" w:hanging="360"/>
      <w:outlineLvl w:val="1"/>
    </w:pPr>
    <w:rPr>
      <w:rFonts w:eastAsia="Times New Roman" w:cs="Times New Roman"/>
      <w:b/>
      <w:bCs/>
      <w:i/>
      <w:iCs/>
      <w:sz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07F34"/>
    <w:pPr>
      <w:keepNext/>
      <w:tabs>
        <w:tab w:val="num" w:pos="360"/>
      </w:tabs>
      <w:spacing w:line="100" w:lineRule="atLeast"/>
      <w:ind w:left="2505" w:hanging="180"/>
      <w:outlineLvl w:val="2"/>
    </w:pPr>
    <w:rPr>
      <w:rFonts w:eastAsia="Times New Roman" w:cs="Times New Roman"/>
      <w:b/>
      <w:bCs/>
      <w:sz w:val="3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207F34"/>
    <w:pPr>
      <w:keepNext/>
      <w:tabs>
        <w:tab w:val="num" w:pos="360"/>
      </w:tabs>
      <w:spacing w:line="100" w:lineRule="atLeast"/>
      <w:ind w:left="3225" w:hanging="360"/>
      <w:outlineLvl w:val="3"/>
    </w:pPr>
    <w:rPr>
      <w:rFonts w:eastAsia="Times New Roman" w:cs="Times New Roman"/>
      <w:b/>
      <w:bCs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F34"/>
    <w:rPr>
      <w:rFonts w:ascii="Times New Roman" w:eastAsia="Times New Roman" w:hAnsi="Times New Roman" w:cs="Times New Roman"/>
      <w:b/>
      <w:bCs/>
      <w:kern w:val="2"/>
      <w:sz w:val="20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8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semiHidden/>
    <w:rsid w:val="00207F34"/>
    <w:rPr>
      <w:rFonts w:ascii="Times New Roman" w:eastAsia="Times New Roman" w:hAnsi="Times New Roman" w:cs="Times New Roman"/>
      <w:b/>
      <w:bCs/>
      <w:kern w:val="2"/>
      <w:sz w:val="32"/>
      <w:szCs w:val="24"/>
      <w:lang w:eastAsia="ar-SA" w:bidi="hi-IN"/>
    </w:rPr>
  </w:style>
  <w:style w:type="character" w:customStyle="1" w:styleId="40">
    <w:name w:val="Заголовок 4 Знак"/>
    <w:basedOn w:val="a1"/>
    <w:link w:val="4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paragraph" w:styleId="a4">
    <w:name w:val="Subtitle"/>
    <w:basedOn w:val="a"/>
    <w:next w:val="a0"/>
    <w:link w:val="a5"/>
    <w:qFormat/>
    <w:rsid w:val="00207F34"/>
    <w:pPr>
      <w:spacing w:line="480" w:lineRule="auto"/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5">
    <w:name w:val="Подзаголовок Знак"/>
    <w:basedOn w:val="a1"/>
    <w:link w:val="a4"/>
    <w:rsid w:val="00207F34"/>
    <w:rPr>
      <w:rFonts w:ascii="Arial" w:eastAsia="Times New Roman" w:hAnsi="Arial" w:cs="Arial"/>
      <w:b/>
      <w:bCs/>
      <w:i/>
      <w:iCs/>
      <w:kern w:val="2"/>
      <w:sz w:val="20"/>
      <w:szCs w:val="24"/>
      <w:lang w:eastAsia="zh-CN" w:bidi="hi-IN"/>
    </w:rPr>
  </w:style>
  <w:style w:type="paragraph" w:styleId="a6">
    <w:name w:val="No Spacing"/>
    <w:qFormat/>
    <w:rsid w:val="00207F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rsid w:val="00207F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8"/>
    <w:uiPriority w:val="99"/>
    <w:semiHidden/>
    <w:unhideWhenUsed/>
    <w:rsid w:val="00207F34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207F34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2021-01-25T13:37:00Z</cp:lastPrinted>
  <dcterms:created xsi:type="dcterms:W3CDTF">2019-05-15T13:27:00Z</dcterms:created>
  <dcterms:modified xsi:type="dcterms:W3CDTF">2021-01-25T13:37:00Z</dcterms:modified>
</cp:coreProperties>
</file>