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1" w:rsidRPr="005A57EA" w:rsidRDefault="00061DF1" w:rsidP="0006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EA">
        <w:rPr>
          <w:rFonts w:ascii="Times New Roman" w:hAnsi="Times New Roman" w:cs="Times New Roman"/>
          <w:b/>
          <w:sz w:val="28"/>
          <w:szCs w:val="28"/>
        </w:rPr>
        <w:t xml:space="preserve">ДОПОЛНЕНИЕ </w:t>
      </w:r>
    </w:p>
    <w:p w:rsidR="00061DF1" w:rsidRPr="005A57EA" w:rsidRDefault="00061DF1" w:rsidP="0006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EA">
        <w:rPr>
          <w:rFonts w:ascii="Times New Roman" w:hAnsi="Times New Roman" w:cs="Times New Roman"/>
          <w:b/>
          <w:sz w:val="28"/>
          <w:szCs w:val="28"/>
        </w:rPr>
        <w:t xml:space="preserve">К АННОТИРОВАННОМУ СПРАВОЧНИКУ - ПУТЕВОДИТЕЛЮ </w:t>
      </w:r>
    </w:p>
    <w:p w:rsidR="00061DF1" w:rsidRPr="005A57EA" w:rsidRDefault="00061DF1" w:rsidP="0006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EA">
        <w:rPr>
          <w:rFonts w:ascii="Times New Roman" w:hAnsi="Times New Roman" w:cs="Times New Roman"/>
          <w:b/>
          <w:sz w:val="28"/>
          <w:szCs w:val="28"/>
        </w:rPr>
        <w:t xml:space="preserve">ПО ФОНДАМ МУНИЦИПАЛЬНОГО АРХИВА </w:t>
      </w:r>
    </w:p>
    <w:p w:rsidR="002E58CA" w:rsidRPr="005A57EA" w:rsidRDefault="00061DF1" w:rsidP="00061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EA">
        <w:rPr>
          <w:rFonts w:ascii="Times New Roman" w:hAnsi="Times New Roman" w:cs="Times New Roman"/>
          <w:b/>
          <w:sz w:val="28"/>
          <w:szCs w:val="28"/>
        </w:rPr>
        <w:t>ЛИВЕНСКОГО РАЙОНА ОРЛОВСКОЙ ОБЛАСТИ</w:t>
      </w:r>
    </w:p>
    <w:p w:rsidR="00061DF1" w:rsidRPr="00E10C3A" w:rsidRDefault="00061DF1" w:rsidP="00061DF1">
      <w:pPr>
        <w:spacing w:after="0"/>
        <w:jc w:val="center"/>
        <w:rPr>
          <w:rFonts w:ascii="Times New Roman" w:hAnsi="Times New Roman" w:cs="Times New Roman"/>
          <w:i/>
        </w:rPr>
      </w:pPr>
      <w:r w:rsidRPr="00E10C3A">
        <w:rPr>
          <w:rFonts w:ascii="Times New Roman" w:hAnsi="Times New Roman" w:cs="Times New Roman"/>
          <w:i/>
        </w:rPr>
        <w:t>Посвящается:</w:t>
      </w:r>
    </w:p>
    <w:p w:rsidR="00061DF1" w:rsidRPr="00E10C3A" w:rsidRDefault="00061DF1" w:rsidP="00061DF1">
      <w:pPr>
        <w:spacing w:after="0"/>
        <w:jc w:val="center"/>
        <w:rPr>
          <w:rFonts w:ascii="Times New Roman" w:hAnsi="Times New Roman" w:cs="Times New Roman"/>
          <w:i/>
        </w:rPr>
      </w:pPr>
      <w:r w:rsidRPr="00E10C3A">
        <w:rPr>
          <w:rFonts w:ascii="Times New Roman" w:hAnsi="Times New Roman" w:cs="Times New Roman"/>
          <w:i/>
        </w:rPr>
        <w:t xml:space="preserve">100 - </w:t>
      </w:r>
      <w:proofErr w:type="spellStart"/>
      <w:r w:rsidRPr="00E10C3A">
        <w:rPr>
          <w:rFonts w:ascii="Times New Roman" w:hAnsi="Times New Roman" w:cs="Times New Roman"/>
          <w:i/>
        </w:rPr>
        <w:t>летию</w:t>
      </w:r>
      <w:proofErr w:type="spellEnd"/>
      <w:r w:rsidR="005A57EA" w:rsidRPr="00E10C3A">
        <w:rPr>
          <w:rFonts w:ascii="Times New Roman" w:hAnsi="Times New Roman" w:cs="Times New Roman"/>
          <w:i/>
        </w:rPr>
        <w:t xml:space="preserve"> Государственной архивной службы</w:t>
      </w:r>
      <w:r w:rsidRPr="00E10C3A">
        <w:rPr>
          <w:rFonts w:ascii="Times New Roman" w:hAnsi="Times New Roman" w:cs="Times New Roman"/>
          <w:i/>
        </w:rPr>
        <w:t xml:space="preserve"> России</w:t>
      </w:r>
    </w:p>
    <w:p w:rsidR="00061DF1" w:rsidRPr="00061DF1" w:rsidRDefault="00061DF1" w:rsidP="00061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1DF1" w:rsidRPr="001F1574" w:rsidRDefault="00061DF1" w:rsidP="00061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574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061DF1" w:rsidRPr="005A57EA" w:rsidRDefault="00061DF1" w:rsidP="00061D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57EA">
        <w:rPr>
          <w:rFonts w:ascii="Times New Roman" w:hAnsi="Times New Roman" w:cs="Times New Roman"/>
          <w:b/>
          <w:sz w:val="26"/>
          <w:szCs w:val="26"/>
        </w:rPr>
        <w:t>1. Предисловие</w:t>
      </w:r>
    </w:p>
    <w:p w:rsidR="00061DF1" w:rsidRPr="005A57EA" w:rsidRDefault="00061DF1" w:rsidP="00061D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57EA">
        <w:rPr>
          <w:rFonts w:ascii="Times New Roman" w:hAnsi="Times New Roman" w:cs="Times New Roman"/>
          <w:b/>
          <w:sz w:val="26"/>
          <w:szCs w:val="26"/>
        </w:rPr>
        <w:t xml:space="preserve">2. Список фондов, включенных в Дополнение, как вновь поступивших </w:t>
      </w:r>
    </w:p>
    <w:p w:rsidR="00061DF1" w:rsidRPr="005A57EA" w:rsidRDefault="00061DF1" w:rsidP="00061D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57EA">
        <w:rPr>
          <w:rFonts w:ascii="Times New Roman" w:hAnsi="Times New Roman" w:cs="Times New Roman"/>
          <w:b/>
          <w:sz w:val="26"/>
          <w:szCs w:val="26"/>
        </w:rPr>
        <w:t>3.</w:t>
      </w:r>
      <w:r w:rsidR="001F1574" w:rsidRPr="005A57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7EA">
        <w:rPr>
          <w:rFonts w:ascii="Times New Roman" w:hAnsi="Times New Roman" w:cs="Times New Roman"/>
          <w:b/>
          <w:sz w:val="26"/>
          <w:szCs w:val="26"/>
        </w:rPr>
        <w:t>Фонды</w:t>
      </w:r>
      <w:r w:rsidR="001F1574" w:rsidRPr="005A57EA">
        <w:rPr>
          <w:rFonts w:ascii="Times New Roman" w:hAnsi="Times New Roman" w:cs="Times New Roman"/>
          <w:b/>
          <w:sz w:val="26"/>
          <w:szCs w:val="26"/>
        </w:rPr>
        <w:t xml:space="preserve"> учреждений, организаций и предприятий, поступивших на          муниципальное хранение с 2006 по 2011 год</w:t>
      </w:r>
    </w:p>
    <w:p w:rsidR="005A57EA" w:rsidRPr="005A57EA" w:rsidRDefault="001F1574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1.Фонды органов государственной власти, государственного управления и </w:t>
      </w:r>
      <w:r w:rsidR="005A57EA" w:rsidRPr="005A57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F1574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574" w:rsidRPr="005A57EA">
        <w:rPr>
          <w:rFonts w:ascii="Times New Roman" w:hAnsi="Times New Roman" w:cs="Times New Roman"/>
          <w:sz w:val="24"/>
          <w:szCs w:val="24"/>
        </w:rPr>
        <w:t>контроля</w:t>
      </w:r>
    </w:p>
    <w:p w:rsidR="001F1574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574" w:rsidRPr="005A57EA">
        <w:rPr>
          <w:rFonts w:ascii="Times New Roman" w:hAnsi="Times New Roman" w:cs="Times New Roman"/>
          <w:sz w:val="24"/>
          <w:szCs w:val="24"/>
        </w:rPr>
        <w:t xml:space="preserve"> 2. Фонды органов планирования и статистики</w:t>
      </w:r>
    </w:p>
    <w:p w:rsidR="005A57EA" w:rsidRPr="005A57EA" w:rsidRDefault="001F1574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3. Фонды органов финансирования, кредитования, налогообложения и </w:t>
      </w:r>
      <w:r w:rsidR="005A57EA" w:rsidRPr="005A5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574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574" w:rsidRPr="005A57EA">
        <w:rPr>
          <w:rFonts w:ascii="Times New Roman" w:hAnsi="Times New Roman" w:cs="Times New Roman"/>
          <w:sz w:val="24"/>
          <w:szCs w:val="24"/>
        </w:rPr>
        <w:t>страхования</w:t>
      </w:r>
    </w:p>
    <w:p w:rsidR="001F1574" w:rsidRPr="005A57EA" w:rsidRDefault="001F1574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</w:t>
      </w:r>
      <w:r w:rsidR="005A57EA" w:rsidRPr="005A57EA">
        <w:rPr>
          <w:rFonts w:ascii="Times New Roman" w:hAnsi="Times New Roman" w:cs="Times New Roman"/>
          <w:sz w:val="24"/>
          <w:szCs w:val="24"/>
        </w:rPr>
        <w:t>4</w:t>
      </w:r>
      <w:r w:rsidRPr="005A57EA">
        <w:rPr>
          <w:rFonts w:ascii="Times New Roman" w:hAnsi="Times New Roman" w:cs="Times New Roman"/>
          <w:sz w:val="24"/>
          <w:szCs w:val="24"/>
        </w:rPr>
        <w:t>.</w:t>
      </w:r>
      <w:r w:rsidR="005A57EA" w:rsidRPr="005A57EA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5. Сельское, лесное, водное хозяйство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6. Снабжение, сбыт, заготовки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EA">
        <w:rPr>
          <w:rFonts w:ascii="Times New Roman" w:hAnsi="Times New Roman" w:cs="Times New Roman"/>
          <w:sz w:val="24"/>
          <w:szCs w:val="24"/>
        </w:rPr>
        <w:t xml:space="preserve"> 7. Жилищно-коммунальное хозяйство и бытовое обслуживание населения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EA">
        <w:rPr>
          <w:rFonts w:ascii="Times New Roman" w:hAnsi="Times New Roman" w:cs="Times New Roman"/>
          <w:sz w:val="24"/>
          <w:szCs w:val="24"/>
        </w:rPr>
        <w:t xml:space="preserve">  8. Потребительская кооперация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EA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7EA">
        <w:rPr>
          <w:rFonts w:ascii="Times New Roman" w:hAnsi="Times New Roman" w:cs="Times New Roman"/>
          <w:sz w:val="24"/>
          <w:szCs w:val="24"/>
        </w:rPr>
        <w:t>Фонды учреждений  народного образования</w:t>
      </w:r>
    </w:p>
    <w:p w:rsid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</w:t>
      </w:r>
      <w:r w:rsidR="00E10C3A">
        <w:rPr>
          <w:rFonts w:ascii="Times New Roman" w:hAnsi="Times New Roman" w:cs="Times New Roman"/>
          <w:sz w:val="24"/>
          <w:szCs w:val="24"/>
        </w:rPr>
        <w:t xml:space="preserve"> </w:t>
      </w:r>
      <w:r w:rsidRPr="005A57EA">
        <w:rPr>
          <w:rFonts w:ascii="Times New Roman" w:hAnsi="Times New Roman" w:cs="Times New Roman"/>
          <w:sz w:val="24"/>
          <w:szCs w:val="24"/>
        </w:rPr>
        <w:t xml:space="preserve">10. Фонды учреждений искусства, средств массовой информации и культурно-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57EA">
        <w:rPr>
          <w:rFonts w:ascii="Times New Roman" w:hAnsi="Times New Roman" w:cs="Times New Roman"/>
          <w:sz w:val="24"/>
          <w:szCs w:val="24"/>
        </w:rPr>
        <w:t>просветительной работы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11. Фонды учреждений здравоохранения</w:t>
      </w:r>
    </w:p>
    <w:p w:rsidR="005A57EA" w:rsidRP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12.</w:t>
      </w:r>
      <w:r w:rsidR="00E10C3A">
        <w:rPr>
          <w:rFonts w:ascii="Times New Roman" w:hAnsi="Times New Roman" w:cs="Times New Roman"/>
          <w:sz w:val="24"/>
          <w:szCs w:val="24"/>
        </w:rPr>
        <w:t xml:space="preserve"> </w:t>
      </w:r>
      <w:r w:rsidRPr="005A57EA">
        <w:rPr>
          <w:rFonts w:ascii="Times New Roman" w:hAnsi="Times New Roman" w:cs="Times New Roman"/>
          <w:sz w:val="24"/>
          <w:szCs w:val="24"/>
        </w:rPr>
        <w:t>Фонды учреждений труда и социального обеспечения</w:t>
      </w:r>
    </w:p>
    <w:p w:rsidR="005A57EA" w:rsidRDefault="005A57EA" w:rsidP="0006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7EA">
        <w:rPr>
          <w:rFonts w:ascii="Times New Roman" w:hAnsi="Times New Roman" w:cs="Times New Roman"/>
          <w:sz w:val="24"/>
          <w:szCs w:val="24"/>
        </w:rPr>
        <w:t xml:space="preserve">      13. Фонды личного происхождения</w:t>
      </w:r>
    </w:p>
    <w:p w:rsidR="00E10C3A" w:rsidRDefault="00E10C3A" w:rsidP="00061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C3A" w:rsidRDefault="00E10C3A" w:rsidP="00061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C3A" w:rsidRDefault="00E10C3A" w:rsidP="00061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C3A" w:rsidRDefault="00E10C3A" w:rsidP="00061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C3A" w:rsidRP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3A">
        <w:rPr>
          <w:rFonts w:ascii="Times New Roman" w:hAnsi="Times New Roman" w:cs="Times New Roman"/>
          <w:sz w:val="20"/>
          <w:szCs w:val="20"/>
        </w:rPr>
        <w:t xml:space="preserve">Справочник выпущен под редакцией </w:t>
      </w:r>
    </w:p>
    <w:p w:rsidR="00E10C3A" w:rsidRP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3A">
        <w:rPr>
          <w:rFonts w:ascii="Times New Roman" w:hAnsi="Times New Roman" w:cs="Times New Roman"/>
          <w:sz w:val="20"/>
          <w:szCs w:val="20"/>
        </w:rPr>
        <w:t xml:space="preserve">Главы </w:t>
      </w:r>
      <w:proofErr w:type="spellStart"/>
      <w:r w:rsidRPr="00E10C3A">
        <w:rPr>
          <w:rFonts w:ascii="Times New Roman" w:hAnsi="Times New Roman" w:cs="Times New Roman"/>
          <w:sz w:val="20"/>
          <w:szCs w:val="20"/>
        </w:rPr>
        <w:t>Ливенского</w:t>
      </w:r>
      <w:proofErr w:type="spellEnd"/>
      <w:r w:rsidRPr="00E10C3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C3A">
        <w:rPr>
          <w:rFonts w:ascii="Times New Roman" w:hAnsi="Times New Roman" w:cs="Times New Roman"/>
          <w:sz w:val="20"/>
          <w:szCs w:val="20"/>
        </w:rPr>
        <w:t xml:space="preserve">Ю.Н. </w:t>
      </w:r>
      <w:proofErr w:type="spellStart"/>
      <w:r w:rsidRPr="00E10C3A">
        <w:rPr>
          <w:rFonts w:ascii="Times New Roman" w:hAnsi="Times New Roman" w:cs="Times New Roman"/>
          <w:sz w:val="20"/>
          <w:szCs w:val="20"/>
        </w:rPr>
        <w:t>Ревина</w:t>
      </w:r>
      <w:proofErr w:type="spellEnd"/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составитель</w:t>
      </w: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 Малявина</w:t>
      </w: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C3A" w:rsidRPr="00E10C3A" w:rsidRDefault="00E10C3A" w:rsidP="00E10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Ливны, 2018</w:t>
      </w:r>
    </w:p>
    <w:sectPr w:rsidR="00E10C3A" w:rsidRPr="00E10C3A" w:rsidSect="002E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F1"/>
    <w:rsid w:val="00061DF1"/>
    <w:rsid w:val="001F1574"/>
    <w:rsid w:val="002A183A"/>
    <w:rsid w:val="002E58CA"/>
    <w:rsid w:val="005A57EA"/>
    <w:rsid w:val="00E1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TRIO</cp:lastModifiedBy>
  <cp:revision>1</cp:revision>
  <dcterms:created xsi:type="dcterms:W3CDTF">2018-04-19T07:17:00Z</dcterms:created>
  <dcterms:modified xsi:type="dcterms:W3CDTF">2018-04-19T07:58:00Z</dcterms:modified>
</cp:coreProperties>
</file>