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791" w:rsidRDefault="00462AA1" w:rsidP="00CF78D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1270</wp:posOffset>
            </wp:positionV>
            <wp:extent cx="688975" cy="746760"/>
            <wp:effectExtent l="19050" t="19050" r="15875" b="152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7467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4CDC" w:rsidRDefault="00614CDC" w:rsidP="00CF78DA">
      <w:pPr>
        <w:spacing w:after="0" w:line="240" w:lineRule="auto"/>
        <w:rPr>
          <w:rFonts w:ascii="Arial" w:hAnsi="Arial" w:cs="Arial"/>
          <w:b/>
        </w:rPr>
      </w:pPr>
    </w:p>
    <w:p w:rsidR="00CF78DA" w:rsidRDefault="00CF78DA" w:rsidP="00CF78DA">
      <w:pPr>
        <w:spacing w:after="0" w:line="240" w:lineRule="auto"/>
        <w:rPr>
          <w:rFonts w:ascii="Arial" w:hAnsi="Arial" w:cs="Arial"/>
          <w:b/>
        </w:rPr>
      </w:pPr>
    </w:p>
    <w:p w:rsidR="00CF78DA" w:rsidRDefault="00CF78DA" w:rsidP="00CF78DA">
      <w:pPr>
        <w:spacing w:after="0" w:line="240" w:lineRule="auto"/>
        <w:ind w:firstLine="567"/>
        <w:jc w:val="center"/>
        <w:rPr>
          <w:rFonts w:ascii="Arial" w:hAnsi="Arial" w:cs="Arial"/>
          <w:b/>
        </w:rPr>
      </w:pPr>
    </w:p>
    <w:p w:rsidR="00CF78DA" w:rsidRDefault="00CF78DA" w:rsidP="00CF78DA">
      <w:pPr>
        <w:spacing w:after="0" w:line="240" w:lineRule="auto"/>
        <w:ind w:firstLine="567"/>
        <w:jc w:val="center"/>
        <w:rPr>
          <w:rFonts w:ascii="Arial" w:hAnsi="Arial" w:cs="Arial"/>
          <w:b/>
        </w:rPr>
      </w:pPr>
    </w:p>
    <w:p w:rsidR="00CF78DA" w:rsidRDefault="00CF78DA" w:rsidP="00CF78DA">
      <w:pPr>
        <w:spacing w:after="0" w:line="240" w:lineRule="auto"/>
        <w:ind w:firstLine="567"/>
        <w:jc w:val="center"/>
        <w:rPr>
          <w:rFonts w:ascii="Arial" w:hAnsi="Arial" w:cs="Arial"/>
          <w:b/>
        </w:rPr>
      </w:pPr>
    </w:p>
    <w:p w:rsidR="00CF78DA" w:rsidRPr="005B3F16" w:rsidRDefault="00CF78DA" w:rsidP="00CF78DA">
      <w:pPr>
        <w:spacing w:after="0"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5B3F16">
        <w:rPr>
          <w:rFonts w:ascii="Arial" w:hAnsi="Arial" w:cs="Arial"/>
          <w:b/>
          <w:sz w:val="24"/>
          <w:szCs w:val="24"/>
        </w:rPr>
        <w:t>РОССИЙСКАЯ</w:t>
      </w:r>
      <w:r w:rsidRPr="005B3F16">
        <w:rPr>
          <w:rFonts w:ascii="Arial" w:eastAsia="Arial" w:hAnsi="Arial" w:cs="Arial"/>
          <w:b/>
          <w:sz w:val="24"/>
          <w:szCs w:val="24"/>
        </w:rPr>
        <w:t xml:space="preserve"> </w:t>
      </w:r>
      <w:r w:rsidRPr="005B3F16">
        <w:rPr>
          <w:rFonts w:ascii="Arial" w:hAnsi="Arial" w:cs="Arial"/>
          <w:b/>
          <w:sz w:val="24"/>
          <w:szCs w:val="24"/>
        </w:rPr>
        <w:t>ФЕДЕРАЦИЯ</w:t>
      </w:r>
    </w:p>
    <w:p w:rsidR="00CF78DA" w:rsidRPr="005B3F16" w:rsidRDefault="00CF78DA" w:rsidP="00CF78DA">
      <w:pPr>
        <w:spacing w:after="0" w:line="240" w:lineRule="auto"/>
        <w:ind w:firstLine="567"/>
        <w:jc w:val="center"/>
        <w:rPr>
          <w:rFonts w:ascii="Arial" w:eastAsia="Arial" w:hAnsi="Arial" w:cs="Arial"/>
          <w:b/>
          <w:sz w:val="24"/>
          <w:szCs w:val="24"/>
        </w:rPr>
      </w:pPr>
      <w:r w:rsidRPr="005B3F16">
        <w:rPr>
          <w:rFonts w:ascii="Arial" w:hAnsi="Arial" w:cs="Arial"/>
          <w:b/>
          <w:sz w:val="24"/>
          <w:szCs w:val="24"/>
        </w:rPr>
        <w:t>ОРЛОВСКАЯ</w:t>
      </w:r>
      <w:r w:rsidRPr="005B3F16">
        <w:rPr>
          <w:rFonts w:ascii="Arial" w:eastAsia="Arial" w:hAnsi="Arial" w:cs="Arial"/>
          <w:b/>
          <w:sz w:val="24"/>
          <w:szCs w:val="24"/>
        </w:rPr>
        <w:t xml:space="preserve"> </w:t>
      </w:r>
      <w:r w:rsidRPr="005B3F16">
        <w:rPr>
          <w:rFonts w:ascii="Arial" w:hAnsi="Arial" w:cs="Arial"/>
          <w:b/>
          <w:sz w:val="24"/>
          <w:szCs w:val="24"/>
        </w:rPr>
        <w:t>ОБЛАСТЬ</w:t>
      </w:r>
    </w:p>
    <w:p w:rsidR="00CF78DA" w:rsidRPr="005B3F16" w:rsidRDefault="00CF78DA" w:rsidP="00CF78DA">
      <w:pPr>
        <w:spacing w:after="0" w:line="240" w:lineRule="auto"/>
        <w:ind w:firstLine="567"/>
        <w:jc w:val="center"/>
        <w:rPr>
          <w:rFonts w:ascii="Arial" w:eastAsia="Arial" w:hAnsi="Arial" w:cs="Arial"/>
          <w:b/>
          <w:sz w:val="24"/>
          <w:szCs w:val="24"/>
        </w:rPr>
      </w:pPr>
      <w:r w:rsidRPr="005B3F16">
        <w:rPr>
          <w:rFonts w:ascii="Arial" w:hAnsi="Arial" w:cs="Arial"/>
          <w:b/>
          <w:sz w:val="24"/>
          <w:szCs w:val="24"/>
        </w:rPr>
        <w:t>ЛИВЕНСКИЙ</w:t>
      </w:r>
      <w:r w:rsidRPr="005B3F16">
        <w:rPr>
          <w:rFonts w:ascii="Arial" w:eastAsia="Arial" w:hAnsi="Arial" w:cs="Arial"/>
          <w:b/>
          <w:sz w:val="24"/>
          <w:szCs w:val="24"/>
        </w:rPr>
        <w:t xml:space="preserve">  </w:t>
      </w:r>
      <w:r w:rsidRPr="005B3F16">
        <w:rPr>
          <w:rFonts w:ascii="Arial" w:hAnsi="Arial" w:cs="Arial"/>
          <w:b/>
          <w:sz w:val="24"/>
          <w:szCs w:val="24"/>
        </w:rPr>
        <w:t>РАЙОННЫЙ</w:t>
      </w:r>
      <w:r w:rsidRPr="005B3F16">
        <w:rPr>
          <w:rFonts w:ascii="Arial" w:eastAsia="Arial" w:hAnsi="Arial" w:cs="Arial"/>
          <w:b/>
          <w:sz w:val="24"/>
          <w:szCs w:val="24"/>
        </w:rPr>
        <w:t xml:space="preserve">  </w:t>
      </w:r>
      <w:r w:rsidRPr="005B3F16">
        <w:rPr>
          <w:rFonts w:ascii="Arial" w:hAnsi="Arial" w:cs="Arial"/>
          <w:b/>
          <w:sz w:val="24"/>
          <w:szCs w:val="24"/>
        </w:rPr>
        <w:t>СОВЕТ</w:t>
      </w:r>
      <w:r w:rsidRPr="005B3F16">
        <w:rPr>
          <w:rFonts w:ascii="Arial" w:eastAsia="Arial" w:hAnsi="Arial" w:cs="Arial"/>
          <w:b/>
          <w:sz w:val="24"/>
          <w:szCs w:val="24"/>
        </w:rPr>
        <w:t xml:space="preserve">  </w:t>
      </w:r>
      <w:r w:rsidRPr="005B3F16">
        <w:rPr>
          <w:rFonts w:ascii="Arial" w:hAnsi="Arial" w:cs="Arial"/>
          <w:b/>
          <w:sz w:val="24"/>
          <w:szCs w:val="24"/>
        </w:rPr>
        <w:t>НАРОДНЫХ</w:t>
      </w:r>
      <w:r w:rsidRPr="005B3F16">
        <w:rPr>
          <w:rFonts w:ascii="Arial" w:eastAsia="Arial" w:hAnsi="Arial" w:cs="Arial"/>
          <w:b/>
          <w:sz w:val="24"/>
          <w:szCs w:val="24"/>
        </w:rPr>
        <w:t xml:space="preserve">  </w:t>
      </w:r>
      <w:r w:rsidRPr="005B3F16">
        <w:rPr>
          <w:rFonts w:ascii="Arial" w:hAnsi="Arial" w:cs="Arial"/>
          <w:b/>
          <w:sz w:val="24"/>
          <w:szCs w:val="24"/>
        </w:rPr>
        <w:t>ДЕПУТАТОВ</w:t>
      </w:r>
    </w:p>
    <w:p w:rsidR="00CF78DA" w:rsidRPr="005B3F16" w:rsidRDefault="00CF78DA" w:rsidP="00CF78DA">
      <w:pPr>
        <w:spacing w:after="0"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</w:p>
    <w:p w:rsidR="00CF78DA" w:rsidRPr="005B3F16" w:rsidRDefault="00CF78DA" w:rsidP="00CF78DA">
      <w:pPr>
        <w:spacing w:after="0"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5B3F16">
        <w:rPr>
          <w:rFonts w:ascii="Arial" w:hAnsi="Arial" w:cs="Arial"/>
          <w:b/>
          <w:sz w:val="24"/>
          <w:szCs w:val="24"/>
        </w:rPr>
        <w:t>РЕШЕНИЕ</w:t>
      </w:r>
    </w:p>
    <w:p w:rsidR="00CF78DA" w:rsidRDefault="00CF78DA" w:rsidP="00CF78DA">
      <w:pPr>
        <w:spacing w:after="0" w:line="240" w:lineRule="auto"/>
        <w:ind w:left="-426" w:firstLine="993"/>
        <w:jc w:val="center"/>
        <w:rPr>
          <w:rFonts w:ascii="Arial" w:hAnsi="Arial" w:cs="Arial"/>
          <w:b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4939"/>
        <w:gridCol w:w="4525"/>
      </w:tblGrid>
      <w:tr w:rsidR="00CF78DA" w:rsidTr="00812A0D">
        <w:tc>
          <w:tcPr>
            <w:tcW w:w="4939" w:type="dxa"/>
            <w:shd w:val="clear" w:color="auto" w:fill="auto"/>
          </w:tcPr>
          <w:p w:rsidR="00CF78DA" w:rsidRDefault="00CF78DA" w:rsidP="007B65AD">
            <w:pPr>
              <w:snapToGrid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9F7EE8">
              <w:rPr>
                <w:rFonts w:ascii="Arial" w:hAnsi="Arial" w:cs="Arial"/>
                <w:sz w:val="24"/>
                <w:szCs w:val="24"/>
              </w:rPr>
              <w:t>202</w:t>
            </w:r>
            <w:r w:rsidR="00161F0C">
              <w:rPr>
                <w:rFonts w:ascii="Arial" w:hAnsi="Arial" w:cs="Arial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года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№ </w:t>
            </w:r>
            <w:r>
              <w:rPr>
                <w:rFonts w:ascii="Arial" w:hAnsi="Arial" w:cs="Arial"/>
                <w:sz w:val="24"/>
                <w:szCs w:val="24"/>
              </w:rPr>
              <w:t>____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 </w:t>
            </w:r>
          </w:p>
          <w:p w:rsidR="00CF78DA" w:rsidRDefault="00CF78DA" w:rsidP="007B65AD">
            <w:pPr>
              <w:spacing w:after="0" w:line="240" w:lineRule="auto"/>
              <w:ind w:firstLine="99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г.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Ливны</w:t>
            </w:r>
          </w:p>
          <w:p w:rsidR="00CF78DA" w:rsidRDefault="00CF78DA" w:rsidP="007B65AD">
            <w:pPr>
              <w:spacing w:after="0" w:line="240" w:lineRule="auto"/>
              <w:ind w:firstLine="99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25" w:type="dxa"/>
            <w:shd w:val="clear" w:color="auto" w:fill="auto"/>
          </w:tcPr>
          <w:p w:rsidR="00CF78DA" w:rsidRDefault="00CF78DA" w:rsidP="007B65AD">
            <w:pPr>
              <w:snapToGrid w:val="0"/>
              <w:spacing w:after="0" w:line="240" w:lineRule="auto"/>
              <w:ind w:right="-108" w:firstLine="993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Принято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на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_____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заседании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:rsidR="00CF78DA" w:rsidRDefault="00CF78DA" w:rsidP="007B65AD">
            <w:pPr>
              <w:spacing w:after="0" w:line="240" w:lineRule="auto"/>
              <w:ind w:right="-108" w:firstLine="993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Ливенского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районного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Совета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:rsidR="00CF78DA" w:rsidRDefault="00CF78DA" w:rsidP="007B65AD">
            <w:pPr>
              <w:spacing w:after="0" w:line="240" w:lineRule="auto"/>
              <w:ind w:right="-108" w:firstLine="993"/>
              <w:jc w:val="right"/>
            </w:pPr>
            <w:r>
              <w:rPr>
                <w:rFonts w:ascii="Arial" w:hAnsi="Arial" w:cs="Arial"/>
                <w:sz w:val="24"/>
                <w:szCs w:val="24"/>
              </w:rPr>
              <w:t>народных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депутатов</w:t>
            </w:r>
          </w:p>
        </w:tc>
      </w:tr>
    </w:tbl>
    <w:p w:rsidR="00CF78DA" w:rsidRDefault="00CF78DA" w:rsidP="007B65AD">
      <w:pPr>
        <w:spacing w:after="0" w:line="240" w:lineRule="auto"/>
        <w:ind w:right="4037"/>
        <w:jc w:val="both"/>
        <w:rPr>
          <w:rFonts w:ascii="Arial" w:hAnsi="Arial" w:cs="Arial"/>
          <w:sz w:val="24"/>
          <w:szCs w:val="24"/>
        </w:rPr>
      </w:pPr>
    </w:p>
    <w:p w:rsidR="009E4119" w:rsidRPr="009E4119" w:rsidRDefault="009E4119" w:rsidP="007B65AD">
      <w:pPr>
        <w:suppressAutoHyphens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zh-CN"/>
        </w:rPr>
      </w:pPr>
    </w:p>
    <w:p w:rsidR="009263A5" w:rsidRDefault="0048133B" w:rsidP="009263A5">
      <w:pPr>
        <w:tabs>
          <w:tab w:val="left" w:pos="4395"/>
          <w:tab w:val="left" w:pos="4536"/>
          <w:tab w:val="left" w:pos="6096"/>
        </w:tabs>
        <w:spacing w:after="0" w:line="240" w:lineRule="auto"/>
        <w:ind w:right="3544"/>
        <w:jc w:val="both"/>
        <w:rPr>
          <w:rFonts w:ascii="Arial" w:hAnsi="Arial" w:cs="Arial"/>
          <w:sz w:val="24"/>
          <w:szCs w:val="24"/>
        </w:rPr>
      </w:pPr>
      <w:r w:rsidRPr="002D3BCB">
        <w:rPr>
          <w:rFonts w:ascii="Arial" w:hAnsi="Arial" w:cs="Arial"/>
          <w:sz w:val="24"/>
          <w:szCs w:val="24"/>
        </w:rPr>
        <w:t>Об</w:t>
      </w:r>
      <w:r w:rsidR="00002627">
        <w:rPr>
          <w:rFonts w:ascii="Arial" w:hAnsi="Arial" w:cs="Arial"/>
          <w:sz w:val="24"/>
          <w:szCs w:val="24"/>
        </w:rPr>
        <w:t xml:space="preserve"> установлении </w:t>
      </w:r>
      <w:r w:rsidR="00161F0C">
        <w:rPr>
          <w:rFonts w:ascii="Arial" w:hAnsi="Arial" w:cs="Arial"/>
          <w:sz w:val="24"/>
          <w:szCs w:val="24"/>
        </w:rPr>
        <w:t>мемориально</w:t>
      </w:r>
      <w:r w:rsidR="009263A5">
        <w:rPr>
          <w:rFonts w:ascii="Arial" w:hAnsi="Arial" w:cs="Arial"/>
          <w:sz w:val="24"/>
          <w:szCs w:val="24"/>
        </w:rPr>
        <w:t>й</w:t>
      </w:r>
      <w:r w:rsidR="00B0573E" w:rsidRPr="00B0573E">
        <w:rPr>
          <w:rFonts w:ascii="Arial" w:hAnsi="Arial" w:cs="Arial"/>
          <w:sz w:val="24"/>
          <w:szCs w:val="24"/>
        </w:rPr>
        <w:t xml:space="preserve"> до</w:t>
      </w:r>
      <w:r w:rsidR="009263A5">
        <w:rPr>
          <w:rFonts w:ascii="Arial" w:hAnsi="Arial" w:cs="Arial"/>
          <w:sz w:val="24"/>
          <w:szCs w:val="24"/>
        </w:rPr>
        <w:t>ски</w:t>
      </w:r>
      <w:r w:rsidR="006F6C4B">
        <w:rPr>
          <w:rFonts w:ascii="Arial" w:hAnsi="Arial" w:cs="Arial"/>
          <w:sz w:val="24"/>
          <w:szCs w:val="24"/>
        </w:rPr>
        <w:t xml:space="preserve"> </w:t>
      </w:r>
    </w:p>
    <w:p w:rsidR="008C6A34" w:rsidRDefault="009263A5" w:rsidP="009263A5">
      <w:pPr>
        <w:tabs>
          <w:tab w:val="left" w:pos="4395"/>
          <w:tab w:val="left" w:pos="4536"/>
          <w:tab w:val="left" w:pos="6096"/>
        </w:tabs>
        <w:spacing w:after="0" w:line="240" w:lineRule="auto"/>
        <w:ind w:right="3544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Манаенкову</w:t>
      </w:r>
      <w:proofErr w:type="spellEnd"/>
      <w:r>
        <w:rPr>
          <w:rFonts w:ascii="Arial" w:hAnsi="Arial" w:cs="Arial"/>
          <w:sz w:val="24"/>
          <w:szCs w:val="24"/>
        </w:rPr>
        <w:t xml:space="preserve"> Александру Николаевичу</w:t>
      </w:r>
    </w:p>
    <w:p w:rsidR="009263A5" w:rsidRDefault="009263A5" w:rsidP="009263A5">
      <w:pPr>
        <w:tabs>
          <w:tab w:val="left" w:pos="4395"/>
          <w:tab w:val="left" w:pos="4536"/>
          <w:tab w:val="left" w:pos="6096"/>
        </w:tabs>
        <w:spacing w:after="0" w:line="240" w:lineRule="auto"/>
        <w:ind w:right="3544"/>
        <w:jc w:val="both"/>
        <w:rPr>
          <w:rFonts w:ascii="Arial" w:hAnsi="Arial" w:cs="Arial"/>
          <w:sz w:val="24"/>
          <w:szCs w:val="24"/>
        </w:rPr>
      </w:pPr>
    </w:p>
    <w:p w:rsidR="0049211F" w:rsidRPr="00B436CA" w:rsidRDefault="0049211F" w:rsidP="007B65A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D3BCB">
        <w:rPr>
          <w:rFonts w:ascii="Arial" w:hAnsi="Arial" w:cs="Arial"/>
          <w:sz w:val="24"/>
          <w:szCs w:val="24"/>
        </w:rPr>
        <w:t xml:space="preserve">        </w:t>
      </w:r>
      <w:proofErr w:type="gramStart"/>
      <w:r w:rsidRPr="002D3BCB">
        <w:rPr>
          <w:rFonts w:ascii="Arial" w:hAnsi="Arial" w:cs="Arial"/>
          <w:sz w:val="24"/>
          <w:szCs w:val="24"/>
        </w:rPr>
        <w:t>Рассмотрев материалы</w:t>
      </w:r>
      <w:r w:rsidR="00FB3D15" w:rsidRPr="00FB3D15">
        <w:rPr>
          <w:rFonts w:ascii="Arial" w:eastAsia="Times New Roman" w:hAnsi="Arial" w:cs="Arial"/>
          <w:sz w:val="24"/>
          <w:szCs w:val="24"/>
        </w:rPr>
        <w:t xml:space="preserve"> </w:t>
      </w:r>
      <w:r w:rsidR="00311E96" w:rsidRPr="00311E96">
        <w:rPr>
          <w:rFonts w:ascii="Arial" w:eastAsia="Times New Roman" w:hAnsi="Arial" w:cs="Arial"/>
          <w:sz w:val="24"/>
          <w:szCs w:val="24"/>
        </w:rPr>
        <w:t>об установлении на фасаде здания Муниципального бюджетного общеобразовательного учреждения «</w:t>
      </w:r>
      <w:r w:rsidR="00311E96">
        <w:rPr>
          <w:rFonts w:ascii="Arial" w:eastAsia="Times New Roman" w:hAnsi="Arial" w:cs="Arial"/>
          <w:sz w:val="24"/>
          <w:szCs w:val="24"/>
        </w:rPr>
        <w:t>Казанская</w:t>
      </w:r>
      <w:r w:rsidR="00311E96" w:rsidRPr="00311E96">
        <w:rPr>
          <w:rFonts w:ascii="Arial" w:eastAsia="Times New Roman" w:hAnsi="Arial" w:cs="Arial"/>
          <w:sz w:val="24"/>
          <w:szCs w:val="24"/>
        </w:rPr>
        <w:t xml:space="preserve"> средняя общеобразовательная школа» мемориальной доски </w:t>
      </w:r>
      <w:proofErr w:type="spellStart"/>
      <w:r w:rsidR="00311E96" w:rsidRPr="00311E96">
        <w:rPr>
          <w:rFonts w:ascii="Arial" w:eastAsia="Times New Roman" w:hAnsi="Arial" w:cs="Arial"/>
          <w:sz w:val="24"/>
          <w:szCs w:val="24"/>
        </w:rPr>
        <w:t>Манаенкову</w:t>
      </w:r>
      <w:proofErr w:type="spellEnd"/>
      <w:r w:rsidR="00311E96" w:rsidRPr="00311E96">
        <w:rPr>
          <w:rFonts w:ascii="Arial" w:eastAsia="Times New Roman" w:hAnsi="Arial" w:cs="Arial"/>
          <w:sz w:val="24"/>
          <w:szCs w:val="24"/>
        </w:rPr>
        <w:t xml:space="preserve"> Александру Николаевичу, кавалеру ордена Мужества (посмертно), погибшему в ходе специальной военной операции на Украине,</w:t>
      </w:r>
      <w:r w:rsidRPr="002D3BCB">
        <w:rPr>
          <w:rFonts w:ascii="Arial" w:hAnsi="Arial" w:cs="Arial"/>
          <w:sz w:val="24"/>
          <w:szCs w:val="24"/>
        </w:rPr>
        <w:t xml:space="preserve"> </w:t>
      </w:r>
      <w:r w:rsidR="009966DE" w:rsidRPr="009966DE">
        <w:rPr>
          <w:rFonts w:ascii="Arial" w:hAnsi="Arial" w:cs="Arial"/>
          <w:sz w:val="24"/>
          <w:szCs w:val="24"/>
        </w:rPr>
        <w:t>представленные комиссией по увековечению</w:t>
      </w:r>
      <w:r w:rsidR="009966DE" w:rsidRPr="009966DE">
        <w:t xml:space="preserve"> </w:t>
      </w:r>
      <w:r w:rsidR="009966DE">
        <w:rPr>
          <w:rFonts w:ascii="Arial" w:hAnsi="Arial" w:cs="Arial"/>
          <w:sz w:val="24"/>
          <w:szCs w:val="24"/>
        </w:rPr>
        <w:t>памяти выдающихся личностей,</w:t>
      </w:r>
      <w:r w:rsidR="009966DE" w:rsidRPr="009966DE">
        <w:rPr>
          <w:rFonts w:ascii="Arial" w:hAnsi="Arial" w:cs="Arial"/>
          <w:sz w:val="24"/>
          <w:szCs w:val="24"/>
        </w:rPr>
        <w:t xml:space="preserve"> </w:t>
      </w:r>
      <w:r w:rsidRPr="002D3BCB">
        <w:rPr>
          <w:rFonts w:ascii="Arial" w:hAnsi="Arial" w:cs="Arial"/>
          <w:sz w:val="24"/>
          <w:szCs w:val="24"/>
        </w:rPr>
        <w:t>исторических событий на территории Ливенского района Орловс</w:t>
      </w:r>
      <w:r w:rsidR="00834947" w:rsidRPr="002D3BCB">
        <w:rPr>
          <w:rFonts w:ascii="Arial" w:hAnsi="Arial" w:cs="Arial"/>
          <w:sz w:val="24"/>
          <w:szCs w:val="24"/>
        </w:rPr>
        <w:t>кой области, руководствуясь У</w:t>
      </w:r>
      <w:r w:rsidRPr="002D3BCB">
        <w:rPr>
          <w:rFonts w:ascii="Arial" w:hAnsi="Arial" w:cs="Arial"/>
          <w:sz w:val="24"/>
          <w:szCs w:val="24"/>
        </w:rPr>
        <w:t>ставом</w:t>
      </w:r>
      <w:r w:rsidR="00834947" w:rsidRPr="002D3BCB">
        <w:rPr>
          <w:rFonts w:ascii="Arial" w:hAnsi="Arial" w:cs="Arial"/>
          <w:sz w:val="24"/>
          <w:szCs w:val="24"/>
        </w:rPr>
        <w:t xml:space="preserve"> Ливенского района Орловской области, решением Ливенского районного Совета народных депутатов от</w:t>
      </w:r>
      <w:proofErr w:type="gramEnd"/>
      <w:r w:rsidR="00834947" w:rsidRPr="002D3BCB">
        <w:rPr>
          <w:rFonts w:ascii="Arial" w:hAnsi="Arial" w:cs="Arial"/>
          <w:sz w:val="24"/>
          <w:szCs w:val="24"/>
        </w:rPr>
        <w:t xml:space="preserve"> 26 мая 201</w:t>
      </w:r>
      <w:r w:rsidR="005E1213">
        <w:rPr>
          <w:rFonts w:ascii="Arial" w:hAnsi="Arial" w:cs="Arial"/>
          <w:sz w:val="24"/>
          <w:szCs w:val="24"/>
        </w:rPr>
        <w:t>5 года № 44/538-РС «Об увековечива</w:t>
      </w:r>
      <w:r w:rsidR="00834947" w:rsidRPr="002D3BCB">
        <w:rPr>
          <w:rFonts w:ascii="Arial" w:hAnsi="Arial" w:cs="Arial"/>
          <w:sz w:val="24"/>
          <w:szCs w:val="24"/>
        </w:rPr>
        <w:t>нии памяти выдающихся личностей, исторических событий на территории Ливенского района Орловской области»,</w:t>
      </w:r>
    </w:p>
    <w:p w:rsidR="00834947" w:rsidRPr="002D3BCB" w:rsidRDefault="00834947" w:rsidP="007B65A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62AA1" w:rsidRDefault="00834947" w:rsidP="007B65A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2D3BCB">
        <w:rPr>
          <w:rFonts w:ascii="Arial" w:hAnsi="Arial" w:cs="Arial"/>
          <w:b/>
          <w:sz w:val="24"/>
          <w:szCs w:val="24"/>
        </w:rPr>
        <w:t xml:space="preserve">Ливенский районный Совет народных депутатов </w:t>
      </w:r>
      <w:proofErr w:type="gramStart"/>
      <w:r w:rsidRPr="002D3BCB">
        <w:rPr>
          <w:rFonts w:ascii="Arial" w:hAnsi="Arial" w:cs="Arial"/>
          <w:b/>
          <w:sz w:val="24"/>
          <w:szCs w:val="24"/>
        </w:rPr>
        <w:t>р</w:t>
      </w:r>
      <w:proofErr w:type="gramEnd"/>
      <w:r w:rsidRPr="002D3BCB">
        <w:rPr>
          <w:rFonts w:ascii="Arial" w:hAnsi="Arial" w:cs="Arial"/>
          <w:b/>
          <w:sz w:val="24"/>
          <w:szCs w:val="24"/>
        </w:rPr>
        <w:t xml:space="preserve"> е ш и л:</w:t>
      </w:r>
    </w:p>
    <w:p w:rsidR="007B65AD" w:rsidRDefault="007B65AD" w:rsidP="007B65A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0573E" w:rsidRDefault="00462AA1" w:rsidP="00311E96">
      <w:pPr>
        <w:spacing w:after="0" w:line="240" w:lineRule="auto"/>
        <w:ind w:firstLine="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</w:t>
      </w:r>
      <w:r w:rsidR="005B3F16">
        <w:rPr>
          <w:rFonts w:ascii="Arial" w:hAnsi="Arial" w:cs="Arial"/>
          <w:sz w:val="24"/>
          <w:szCs w:val="24"/>
        </w:rPr>
        <w:t xml:space="preserve"> </w:t>
      </w:r>
      <w:proofErr w:type="gramStart"/>
      <w:r w:rsidR="00FB3D15">
        <w:rPr>
          <w:rFonts w:ascii="Arial" w:hAnsi="Arial" w:cs="Arial"/>
          <w:sz w:val="24"/>
          <w:szCs w:val="24"/>
        </w:rPr>
        <w:t>У</w:t>
      </w:r>
      <w:r w:rsidR="0048133B" w:rsidRPr="002D3BCB">
        <w:rPr>
          <w:rFonts w:ascii="Arial" w:hAnsi="Arial" w:cs="Arial"/>
          <w:sz w:val="24"/>
          <w:szCs w:val="24"/>
        </w:rPr>
        <w:t xml:space="preserve">становить </w:t>
      </w:r>
      <w:r w:rsidR="009263A5">
        <w:rPr>
          <w:rFonts w:ascii="Arial" w:hAnsi="Arial" w:cs="Arial"/>
          <w:sz w:val="24"/>
          <w:szCs w:val="24"/>
        </w:rPr>
        <w:t>на фасаде</w:t>
      </w:r>
      <w:r w:rsidR="00F123EC">
        <w:rPr>
          <w:rFonts w:ascii="Arial" w:hAnsi="Arial" w:cs="Arial"/>
          <w:sz w:val="24"/>
          <w:szCs w:val="24"/>
        </w:rPr>
        <w:t xml:space="preserve"> здания</w:t>
      </w:r>
      <w:r w:rsidR="00311E96">
        <w:rPr>
          <w:rFonts w:ascii="Arial" w:hAnsi="Arial" w:cs="Arial"/>
          <w:sz w:val="24"/>
          <w:szCs w:val="24"/>
        </w:rPr>
        <w:t xml:space="preserve"> </w:t>
      </w:r>
      <w:r w:rsidR="00B0573E">
        <w:rPr>
          <w:rFonts w:ascii="Arial" w:hAnsi="Arial" w:cs="Arial"/>
          <w:sz w:val="24"/>
          <w:szCs w:val="24"/>
        </w:rPr>
        <w:t>Муниципального бюджетного общеобразовательного учреждения</w:t>
      </w:r>
      <w:r w:rsidR="00B0573E" w:rsidRPr="00B0573E">
        <w:rPr>
          <w:rFonts w:ascii="Arial" w:hAnsi="Arial" w:cs="Arial"/>
          <w:sz w:val="24"/>
          <w:szCs w:val="24"/>
        </w:rPr>
        <w:t xml:space="preserve"> «</w:t>
      </w:r>
      <w:r w:rsidR="009263A5">
        <w:rPr>
          <w:rFonts w:ascii="Arial" w:hAnsi="Arial" w:cs="Arial"/>
          <w:sz w:val="24"/>
          <w:szCs w:val="24"/>
        </w:rPr>
        <w:t>Казанская</w:t>
      </w:r>
      <w:r w:rsidR="00B0573E" w:rsidRPr="00B0573E">
        <w:rPr>
          <w:rFonts w:ascii="Arial" w:hAnsi="Arial" w:cs="Arial"/>
          <w:sz w:val="24"/>
          <w:szCs w:val="24"/>
        </w:rPr>
        <w:t xml:space="preserve"> средняя общеобразовательная школа»</w:t>
      </w:r>
      <w:r w:rsidR="00F123EC">
        <w:rPr>
          <w:rFonts w:ascii="Arial" w:hAnsi="Arial" w:cs="Arial"/>
          <w:sz w:val="24"/>
          <w:szCs w:val="24"/>
        </w:rPr>
        <w:t xml:space="preserve"> (</w:t>
      </w:r>
      <w:r w:rsidR="00EB0312" w:rsidRPr="00EB0312">
        <w:rPr>
          <w:rFonts w:ascii="Arial" w:hAnsi="Arial" w:cs="Arial"/>
          <w:sz w:val="24"/>
          <w:szCs w:val="24"/>
        </w:rPr>
        <w:t>Орловская обл</w:t>
      </w:r>
      <w:r w:rsidR="00B0573E">
        <w:rPr>
          <w:rFonts w:ascii="Arial" w:hAnsi="Arial" w:cs="Arial"/>
          <w:sz w:val="24"/>
          <w:szCs w:val="24"/>
        </w:rPr>
        <w:t xml:space="preserve">асть, Ливенский район, </w:t>
      </w:r>
      <w:r w:rsidR="00311E96">
        <w:rPr>
          <w:rFonts w:ascii="Arial" w:hAnsi="Arial" w:cs="Arial"/>
          <w:sz w:val="24"/>
          <w:szCs w:val="24"/>
        </w:rPr>
        <w:t>с. Казанское, ул. Церковный выгон, д. 16</w:t>
      </w:r>
      <w:r w:rsidR="00F123EC">
        <w:rPr>
          <w:rFonts w:ascii="Arial" w:hAnsi="Arial" w:cs="Arial"/>
          <w:sz w:val="24"/>
          <w:szCs w:val="24"/>
        </w:rPr>
        <w:t xml:space="preserve">) </w:t>
      </w:r>
      <w:r w:rsidR="00FC5C1F">
        <w:rPr>
          <w:rFonts w:ascii="Arial" w:hAnsi="Arial" w:cs="Arial"/>
          <w:sz w:val="24"/>
          <w:szCs w:val="24"/>
        </w:rPr>
        <w:t>мемориальную доску</w:t>
      </w:r>
      <w:r w:rsidR="004E324E">
        <w:rPr>
          <w:rFonts w:ascii="Arial" w:hAnsi="Arial" w:cs="Arial"/>
          <w:sz w:val="24"/>
          <w:szCs w:val="24"/>
        </w:rPr>
        <w:t xml:space="preserve">, </w:t>
      </w:r>
      <w:r w:rsidR="009263A5">
        <w:rPr>
          <w:rFonts w:ascii="Arial" w:hAnsi="Arial" w:cs="Arial"/>
          <w:sz w:val="24"/>
          <w:szCs w:val="24"/>
        </w:rPr>
        <w:t>согласно приложению.</w:t>
      </w:r>
      <w:proofErr w:type="gramEnd"/>
    </w:p>
    <w:p w:rsidR="004507BC" w:rsidRPr="001E118A" w:rsidRDefault="004507BC" w:rsidP="007B65AD">
      <w:pPr>
        <w:spacing w:after="0" w:line="240" w:lineRule="auto"/>
        <w:ind w:firstLine="56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Финансирование расходов, связанных с изготовлением</w:t>
      </w:r>
      <w:r w:rsidR="00EB0312">
        <w:rPr>
          <w:rFonts w:ascii="Arial" w:hAnsi="Arial" w:cs="Arial"/>
          <w:sz w:val="24"/>
          <w:szCs w:val="24"/>
        </w:rPr>
        <w:t xml:space="preserve"> </w:t>
      </w:r>
      <w:r w:rsidR="00C11903">
        <w:rPr>
          <w:rFonts w:ascii="Arial" w:hAnsi="Arial" w:cs="Arial"/>
          <w:sz w:val="24"/>
          <w:szCs w:val="24"/>
        </w:rPr>
        <w:t>мемориальной доски</w:t>
      </w:r>
      <w:r>
        <w:rPr>
          <w:rFonts w:ascii="Arial" w:hAnsi="Arial" w:cs="Arial"/>
          <w:sz w:val="24"/>
          <w:szCs w:val="24"/>
        </w:rPr>
        <w:t xml:space="preserve">, </w:t>
      </w:r>
      <w:r w:rsidR="008F65AB">
        <w:rPr>
          <w:rFonts w:ascii="Arial" w:hAnsi="Arial" w:cs="Arial"/>
          <w:sz w:val="24"/>
          <w:szCs w:val="24"/>
        </w:rPr>
        <w:t>осуществить</w:t>
      </w:r>
      <w:r>
        <w:rPr>
          <w:rFonts w:ascii="Arial" w:hAnsi="Arial" w:cs="Arial"/>
          <w:sz w:val="24"/>
          <w:szCs w:val="24"/>
        </w:rPr>
        <w:t xml:space="preserve"> за счет средств </w:t>
      </w:r>
      <w:r w:rsidR="00E406F6">
        <w:rPr>
          <w:rFonts w:ascii="Arial" w:hAnsi="Arial" w:cs="Arial"/>
          <w:sz w:val="24"/>
          <w:szCs w:val="24"/>
        </w:rPr>
        <w:t>о</w:t>
      </w:r>
      <w:r w:rsidR="009263A5">
        <w:rPr>
          <w:rFonts w:ascii="Arial" w:hAnsi="Arial" w:cs="Arial"/>
          <w:sz w:val="24"/>
          <w:szCs w:val="24"/>
        </w:rPr>
        <w:t>бщества с ограниченной ответственностью</w:t>
      </w:r>
      <w:r w:rsidR="00C11903">
        <w:rPr>
          <w:rFonts w:ascii="Arial" w:hAnsi="Arial" w:cs="Arial"/>
          <w:sz w:val="24"/>
          <w:szCs w:val="24"/>
        </w:rPr>
        <w:t xml:space="preserve"> «</w:t>
      </w:r>
      <w:proofErr w:type="spellStart"/>
      <w:r w:rsidR="009263A5">
        <w:rPr>
          <w:rFonts w:ascii="Arial" w:hAnsi="Arial" w:cs="Arial"/>
          <w:sz w:val="24"/>
          <w:szCs w:val="24"/>
        </w:rPr>
        <w:t>Нор</w:t>
      </w:r>
      <w:bookmarkStart w:id="0" w:name="_GoBack"/>
      <w:bookmarkEnd w:id="0"/>
      <w:r w:rsidR="009263A5">
        <w:rPr>
          <w:rFonts w:ascii="Arial" w:hAnsi="Arial" w:cs="Arial"/>
          <w:sz w:val="24"/>
          <w:szCs w:val="24"/>
        </w:rPr>
        <w:t>овское</w:t>
      </w:r>
      <w:proofErr w:type="spellEnd"/>
      <w:r w:rsidR="009263A5">
        <w:rPr>
          <w:rFonts w:ascii="Arial" w:hAnsi="Arial" w:cs="Arial"/>
          <w:sz w:val="24"/>
          <w:szCs w:val="24"/>
        </w:rPr>
        <w:t>»</w:t>
      </w:r>
      <w:r w:rsidRPr="001E118A">
        <w:rPr>
          <w:rFonts w:ascii="Arial" w:hAnsi="Arial" w:cs="Arial"/>
          <w:sz w:val="24"/>
          <w:szCs w:val="24"/>
        </w:rPr>
        <w:t>.</w:t>
      </w:r>
    </w:p>
    <w:p w:rsidR="0016030D" w:rsidRDefault="004507BC" w:rsidP="007B65AD">
      <w:pPr>
        <w:spacing w:after="0" w:line="240" w:lineRule="auto"/>
        <w:ind w:firstLine="56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462AA1">
        <w:rPr>
          <w:rFonts w:ascii="Arial" w:hAnsi="Arial" w:cs="Arial"/>
          <w:sz w:val="24"/>
          <w:szCs w:val="24"/>
        </w:rPr>
        <w:t>.</w:t>
      </w:r>
      <w:r w:rsidR="005B3F16">
        <w:rPr>
          <w:rFonts w:ascii="Arial" w:hAnsi="Arial" w:cs="Arial"/>
          <w:sz w:val="24"/>
          <w:szCs w:val="24"/>
        </w:rPr>
        <w:t xml:space="preserve"> </w:t>
      </w:r>
      <w:r w:rsidR="0048133B" w:rsidRPr="002D3BCB">
        <w:rPr>
          <w:rFonts w:ascii="Arial" w:hAnsi="Arial" w:cs="Arial"/>
          <w:sz w:val="24"/>
          <w:szCs w:val="24"/>
        </w:rPr>
        <w:t>Настоящее решение вступает в силу с момента его подписания.</w:t>
      </w:r>
    </w:p>
    <w:p w:rsidR="0016030D" w:rsidRPr="0016030D" w:rsidRDefault="004507BC" w:rsidP="007B65AD">
      <w:pPr>
        <w:spacing w:after="0" w:line="240" w:lineRule="auto"/>
        <w:ind w:firstLine="56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zh-CN"/>
        </w:rPr>
        <w:t>4</w:t>
      </w:r>
      <w:r w:rsidR="0016030D" w:rsidRPr="0016030D">
        <w:rPr>
          <w:rFonts w:ascii="Arial" w:eastAsia="Times New Roman" w:hAnsi="Arial" w:cs="Arial"/>
          <w:sz w:val="24"/>
          <w:szCs w:val="24"/>
          <w:lang w:eastAsia="zh-CN"/>
        </w:rPr>
        <w:t xml:space="preserve">. </w:t>
      </w:r>
      <w:proofErr w:type="gramStart"/>
      <w:r w:rsidR="0016030D" w:rsidRPr="0016030D">
        <w:rPr>
          <w:rFonts w:ascii="Arial" w:eastAsia="Times New Roman" w:hAnsi="Arial" w:cs="Arial"/>
          <w:sz w:val="24"/>
          <w:szCs w:val="24"/>
          <w:lang w:eastAsia="zh-CN"/>
        </w:rPr>
        <w:t>Контроль за</w:t>
      </w:r>
      <w:proofErr w:type="gramEnd"/>
      <w:r w:rsidR="0016030D" w:rsidRPr="0016030D">
        <w:rPr>
          <w:rFonts w:ascii="Arial" w:eastAsia="Times New Roman" w:hAnsi="Arial" w:cs="Arial"/>
          <w:sz w:val="24"/>
          <w:szCs w:val="24"/>
          <w:lang w:eastAsia="zh-CN"/>
        </w:rPr>
        <w:t xml:space="preserve"> исполнением настоящего решения возложить на постоянную депутатскую комиссию Ливенского районного Совета народных депутатов Орловской области по образованию, культуре, социальной политике и взаимодействию со средствами м</w:t>
      </w:r>
      <w:r w:rsidR="00084E65">
        <w:rPr>
          <w:rFonts w:ascii="Arial" w:eastAsia="Times New Roman" w:hAnsi="Arial" w:cs="Arial"/>
          <w:sz w:val="24"/>
          <w:szCs w:val="24"/>
          <w:lang w:eastAsia="zh-CN"/>
        </w:rPr>
        <w:t>ассовой информации (С.А. Найденова</w:t>
      </w:r>
      <w:r w:rsidR="0016030D" w:rsidRPr="0016030D">
        <w:rPr>
          <w:rFonts w:ascii="Arial" w:eastAsia="Times New Roman" w:hAnsi="Arial" w:cs="Arial"/>
          <w:sz w:val="24"/>
          <w:szCs w:val="24"/>
          <w:lang w:eastAsia="zh-CN"/>
        </w:rPr>
        <w:t>).</w:t>
      </w:r>
    </w:p>
    <w:p w:rsidR="00400512" w:rsidRDefault="00400512" w:rsidP="007B65A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263A5" w:rsidRDefault="009263A5" w:rsidP="007B65A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263A5" w:rsidRDefault="009263A5" w:rsidP="007B65A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8133B" w:rsidRDefault="00CC3791" w:rsidP="002D3BCB">
      <w:pPr>
        <w:spacing w:after="0" w:line="240" w:lineRule="auto"/>
        <w:ind w:left="-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  <w:r w:rsidR="0048133B" w:rsidRPr="002D3BCB">
        <w:rPr>
          <w:rFonts w:ascii="Arial" w:hAnsi="Arial" w:cs="Arial"/>
          <w:sz w:val="24"/>
          <w:szCs w:val="24"/>
        </w:rPr>
        <w:t xml:space="preserve">Председатель Совета   </w:t>
      </w:r>
      <w:r>
        <w:rPr>
          <w:rFonts w:ascii="Arial" w:hAnsi="Arial" w:cs="Arial"/>
          <w:sz w:val="24"/>
          <w:szCs w:val="24"/>
        </w:rPr>
        <w:t xml:space="preserve"> </w:t>
      </w:r>
      <w:r w:rsidR="0048133B" w:rsidRPr="002D3BCB">
        <w:rPr>
          <w:rFonts w:ascii="Arial" w:hAnsi="Arial" w:cs="Arial"/>
          <w:sz w:val="24"/>
          <w:szCs w:val="24"/>
        </w:rPr>
        <w:t xml:space="preserve">                        </w:t>
      </w:r>
      <w:r>
        <w:rPr>
          <w:rFonts w:ascii="Arial" w:hAnsi="Arial" w:cs="Arial"/>
          <w:sz w:val="24"/>
          <w:szCs w:val="24"/>
        </w:rPr>
        <w:t xml:space="preserve">                     </w:t>
      </w:r>
      <w:r w:rsidR="0048133B" w:rsidRPr="002D3BCB">
        <w:rPr>
          <w:rFonts w:ascii="Arial" w:hAnsi="Arial" w:cs="Arial"/>
          <w:sz w:val="24"/>
          <w:szCs w:val="24"/>
        </w:rPr>
        <w:t xml:space="preserve">       М.Н. Савенкова</w:t>
      </w:r>
    </w:p>
    <w:p w:rsidR="007B65AD" w:rsidRDefault="007B65AD" w:rsidP="002D3BCB">
      <w:pPr>
        <w:spacing w:after="0" w:line="24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7B65AD" w:rsidRDefault="007B65AD" w:rsidP="002D3BCB">
      <w:pPr>
        <w:spacing w:after="0" w:line="240" w:lineRule="auto"/>
        <w:ind w:left="-284"/>
        <w:jc w:val="both"/>
        <w:rPr>
          <w:rFonts w:ascii="Arial" w:hAnsi="Arial" w:cs="Arial"/>
          <w:sz w:val="24"/>
          <w:szCs w:val="24"/>
        </w:rPr>
      </w:pPr>
    </w:p>
    <w:tbl>
      <w:tblPr>
        <w:tblStyle w:val="a5"/>
        <w:tblW w:w="5670" w:type="dxa"/>
        <w:tblInd w:w="39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0"/>
      </w:tblGrid>
      <w:tr w:rsidR="00C07370" w:rsidTr="00C07370">
        <w:tc>
          <w:tcPr>
            <w:tcW w:w="5670" w:type="dxa"/>
          </w:tcPr>
          <w:p w:rsidR="00C07370" w:rsidRDefault="009263A5" w:rsidP="00C07370">
            <w:pPr>
              <w:ind w:left="-28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Приложение</w:t>
            </w:r>
          </w:p>
          <w:p w:rsidR="00C07370" w:rsidRDefault="00C07370" w:rsidP="00C07370">
            <w:pPr>
              <w:ind w:left="-28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к решению Ливенского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районного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07370" w:rsidRDefault="00C07370" w:rsidP="00C07370">
            <w:pPr>
              <w:ind w:left="-28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Совета народных депутатов </w:t>
            </w:r>
          </w:p>
          <w:p w:rsidR="00C07370" w:rsidRDefault="00F75016" w:rsidP="00C07370">
            <w:pPr>
              <w:ind w:left="-28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от «___» _______________</w:t>
            </w:r>
            <w:r w:rsidR="009263A5">
              <w:rPr>
                <w:rFonts w:ascii="Arial" w:hAnsi="Arial" w:cs="Arial"/>
                <w:sz w:val="24"/>
                <w:szCs w:val="24"/>
              </w:rPr>
              <w:t xml:space="preserve"> 2024</w:t>
            </w:r>
            <w:r w:rsidR="00C07370">
              <w:rPr>
                <w:rFonts w:ascii="Arial" w:hAnsi="Arial" w:cs="Arial"/>
                <w:sz w:val="24"/>
                <w:szCs w:val="24"/>
              </w:rPr>
              <w:t xml:space="preserve"> года № ____</w:t>
            </w:r>
          </w:p>
          <w:p w:rsidR="00C07370" w:rsidRDefault="00C07370" w:rsidP="00C07370">
            <w:pPr>
              <w:ind w:left="-284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07370" w:rsidRDefault="00C07370" w:rsidP="00C07370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C6A34" w:rsidRDefault="008C6A34" w:rsidP="004C578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726AE" w:rsidRDefault="00DE777B" w:rsidP="004C578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134100" cy="7486650"/>
            <wp:effectExtent l="0" t="0" r="0" b="0"/>
            <wp:docPr id="3" name="Рисунок 3" descr="C:\Users\user\Downloads\Манаенков эскиз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Манаенков эскиз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325" cy="749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Spec="inside"/>
        <w:tblW w:w="9831" w:type="dxa"/>
        <w:tblLook w:val="0000"/>
      </w:tblPr>
      <w:tblGrid>
        <w:gridCol w:w="4341"/>
        <w:gridCol w:w="5490"/>
      </w:tblGrid>
      <w:tr w:rsidR="00AF0979" w:rsidRPr="0029003D" w:rsidTr="009C628F">
        <w:trPr>
          <w:trHeight w:val="1095"/>
        </w:trPr>
        <w:tc>
          <w:tcPr>
            <w:tcW w:w="4341" w:type="dxa"/>
          </w:tcPr>
          <w:p w:rsidR="00AF0979" w:rsidRPr="0029003D" w:rsidRDefault="00AF0979" w:rsidP="009C628F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</w:p>
        </w:tc>
        <w:tc>
          <w:tcPr>
            <w:tcW w:w="5490" w:type="dxa"/>
          </w:tcPr>
          <w:p w:rsidR="00AF0979" w:rsidRPr="0029003D" w:rsidRDefault="00AF0979" w:rsidP="009C628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6726AE" w:rsidRDefault="006726AE" w:rsidP="00AF0979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6726AE" w:rsidSect="007B65AD">
      <w:pgSz w:w="11906" w:h="16838"/>
      <w:pgMar w:top="1276" w:right="991" w:bottom="1135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2170"/>
    <w:rsid w:val="00000BAB"/>
    <w:rsid w:val="00002627"/>
    <w:rsid w:val="00036F20"/>
    <w:rsid w:val="00043891"/>
    <w:rsid w:val="000643E0"/>
    <w:rsid w:val="000803FF"/>
    <w:rsid w:val="00084E65"/>
    <w:rsid w:val="000A541A"/>
    <w:rsid w:val="000C639D"/>
    <w:rsid w:val="00107549"/>
    <w:rsid w:val="00115725"/>
    <w:rsid w:val="00141016"/>
    <w:rsid w:val="00146582"/>
    <w:rsid w:val="00150A1C"/>
    <w:rsid w:val="0016030D"/>
    <w:rsid w:val="00161F0C"/>
    <w:rsid w:val="00167C7D"/>
    <w:rsid w:val="001718D6"/>
    <w:rsid w:val="001A18B1"/>
    <w:rsid w:val="001D68DB"/>
    <w:rsid w:val="001E118A"/>
    <w:rsid w:val="0024530A"/>
    <w:rsid w:val="0024600C"/>
    <w:rsid w:val="00264D14"/>
    <w:rsid w:val="002C3032"/>
    <w:rsid w:val="002D0813"/>
    <w:rsid w:val="002D3BCB"/>
    <w:rsid w:val="002E0C61"/>
    <w:rsid w:val="00311E96"/>
    <w:rsid w:val="00325B83"/>
    <w:rsid w:val="0034339B"/>
    <w:rsid w:val="003531E0"/>
    <w:rsid w:val="00370D52"/>
    <w:rsid w:val="00394F71"/>
    <w:rsid w:val="003E2A6D"/>
    <w:rsid w:val="00400512"/>
    <w:rsid w:val="00410094"/>
    <w:rsid w:val="004507BC"/>
    <w:rsid w:val="00462AA1"/>
    <w:rsid w:val="0048133B"/>
    <w:rsid w:val="0049211F"/>
    <w:rsid w:val="004B5EDB"/>
    <w:rsid w:val="004C578F"/>
    <w:rsid w:val="004E324E"/>
    <w:rsid w:val="004F4D47"/>
    <w:rsid w:val="0052600B"/>
    <w:rsid w:val="005370A2"/>
    <w:rsid w:val="00557E4D"/>
    <w:rsid w:val="00586E9B"/>
    <w:rsid w:val="005B3F16"/>
    <w:rsid w:val="005E1213"/>
    <w:rsid w:val="00614CDC"/>
    <w:rsid w:val="00616D00"/>
    <w:rsid w:val="00617F61"/>
    <w:rsid w:val="0063410D"/>
    <w:rsid w:val="006726AE"/>
    <w:rsid w:val="00674750"/>
    <w:rsid w:val="00683DA1"/>
    <w:rsid w:val="00693A73"/>
    <w:rsid w:val="006A4DF7"/>
    <w:rsid w:val="006C5F6B"/>
    <w:rsid w:val="006C7ED1"/>
    <w:rsid w:val="006F3ADC"/>
    <w:rsid w:val="006F6C4B"/>
    <w:rsid w:val="006F6ECA"/>
    <w:rsid w:val="007007CC"/>
    <w:rsid w:val="00720FE9"/>
    <w:rsid w:val="007700F0"/>
    <w:rsid w:val="00782F26"/>
    <w:rsid w:val="007B65AD"/>
    <w:rsid w:val="007D5095"/>
    <w:rsid w:val="007F10E9"/>
    <w:rsid w:val="00820A8E"/>
    <w:rsid w:val="0082620F"/>
    <w:rsid w:val="00834947"/>
    <w:rsid w:val="0084492C"/>
    <w:rsid w:val="008C6A34"/>
    <w:rsid w:val="008D3D49"/>
    <w:rsid w:val="008D45DD"/>
    <w:rsid w:val="008F65AB"/>
    <w:rsid w:val="00914062"/>
    <w:rsid w:val="009263A5"/>
    <w:rsid w:val="00956D51"/>
    <w:rsid w:val="009966DE"/>
    <w:rsid w:val="009B6A4D"/>
    <w:rsid w:val="009C5F30"/>
    <w:rsid w:val="009D0581"/>
    <w:rsid w:val="009E4119"/>
    <w:rsid w:val="009F7EE8"/>
    <w:rsid w:val="00A00089"/>
    <w:rsid w:val="00A419AE"/>
    <w:rsid w:val="00A65688"/>
    <w:rsid w:val="00A66753"/>
    <w:rsid w:val="00A87187"/>
    <w:rsid w:val="00A908E8"/>
    <w:rsid w:val="00AF0979"/>
    <w:rsid w:val="00B0573E"/>
    <w:rsid w:val="00B436CA"/>
    <w:rsid w:val="00B62965"/>
    <w:rsid w:val="00C07370"/>
    <w:rsid w:val="00C11903"/>
    <w:rsid w:val="00C545F1"/>
    <w:rsid w:val="00C74ABE"/>
    <w:rsid w:val="00C865C8"/>
    <w:rsid w:val="00CC3791"/>
    <w:rsid w:val="00CF78DA"/>
    <w:rsid w:val="00D2118A"/>
    <w:rsid w:val="00D42170"/>
    <w:rsid w:val="00D61E53"/>
    <w:rsid w:val="00DB6BCA"/>
    <w:rsid w:val="00DE777B"/>
    <w:rsid w:val="00E1706A"/>
    <w:rsid w:val="00E406F6"/>
    <w:rsid w:val="00EB0312"/>
    <w:rsid w:val="00EB2D8D"/>
    <w:rsid w:val="00EF33B6"/>
    <w:rsid w:val="00F123EC"/>
    <w:rsid w:val="00F273E8"/>
    <w:rsid w:val="00F659CF"/>
    <w:rsid w:val="00F75016"/>
    <w:rsid w:val="00F83544"/>
    <w:rsid w:val="00FB3D15"/>
    <w:rsid w:val="00FC1119"/>
    <w:rsid w:val="00FC2CC4"/>
    <w:rsid w:val="00FC5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8D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FC2CC4"/>
  </w:style>
  <w:style w:type="paragraph" w:styleId="a3">
    <w:name w:val="Balloon Text"/>
    <w:basedOn w:val="a"/>
    <w:link w:val="a4"/>
    <w:uiPriority w:val="99"/>
    <w:semiHidden/>
    <w:unhideWhenUsed/>
    <w:rsid w:val="00C07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370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C073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8D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FC2CC4"/>
  </w:style>
  <w:style w:type="paragraph" w:styleId="a3">
    <w:name w:val="Balloon Text"/>
    <w:basedOn w:val="a"/>
    <w:link w:val="a4"/>
    <w:uiPriority w:val="99"/>
    <w:semiHidden/>
    <w:unhideWhenUsed/>
    <w:rsid w:val="00C07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370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C073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650D6D-7EC8-486C-9FC5-648C9A1E0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306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2024-04-17T06:40:00Z</cp:lastPrinted>
  <dcterms:created xsi:type="dcterms:W3CDTF">2024-04-02T08:22:00Z</dcterms:created>
  <dcterms:modified xsi:type="dcterms:W3CDTF">2024-04-17T13:31:00Z</dcterms:modified>
</cp:coreProperties>
</file>