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1F" w:rsidRDefault="006E691F" w:rsidP="006E691F">
      <w:pPr>
        <w:tabs>
          <w:tab w:val="left" w:pos="597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213995</wp:posOffset>
            </wp:positionV>
            <wp:extent cx="569595" cy="70929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9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РОССИЙСКАЯ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ФЕДЕРАЦИЯ</w:t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ОРЛОВСКАЯ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ОБЛАСТЬ</w:t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АДМИНИСТРАЦИЯ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ЛИВЕНСКОГО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РАЙОНА</w:t>
      </w: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</w:p>
    <w:p w:rsidR="006E691F" w:rsidRDefault="006E691F" w:rsidP="006E691F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ПОСТАНОВЛЕНИЕ</w:t>
      </w:r>
    </w:p>
    <w:p w:rsidR="006E691F" w:rsidRDefault="006E691F" w:rsidP="006E691F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E691F" w:rsidRDefault="006E691F" w:rsidP="006E691F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E691F" w:rsidRDefault="00C6235A" w:rsidP="006E691F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zh-CN"/>
        </w:rPr>
        <w:t>30 августа 2021 г.</w:t>
      </w:r>
      <w:r w:rsidR="006E691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="006E691F">
        <w:rPr>
          <w:rFonts w:ascii="Arial" w:eastAsia="Arial" w:hAnsi="Arial" w:cs="Arial"/>
          <w:sz w:val="24"/>
          <w:szCs w:val="24"/>
          <w:lang w:eastAsia="zh-CN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zh-CN"/>
        </w:rPr>
        <w:t>311</w:t>
      </w:r>
    </w:p>
    <w:p w:rsidR="006E691F" w:rsidRDefault="00C6235A" w:rsidP="006E691F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</w:t>
      </w:r>
      <w:r w:rsidR="006E691F">
        <w:rPr>
          <w:rFonts w:ascii="Arial" w:eastAsia="Times New Roman" w:hAnsi="Arial" w:cs="Arial"/>
          <w:lang w:eastAsia="zh-CN"/>
        </w:rPr>
        <w:t xml:space="preserve"> г.</w:t>
      </w:r>
      <w:r w:rsidR="006E691F">
        <w:rPr>
          <w:rFonts w:ascii="Arial" w:eastAsia="Arial" w:hAnsi="Arial" w:cs="Arial"/>
          <w:lang w:eastAsia="zh-CN"/>
        </w:rPr>
        <w:t xml:space="preserve"> </w:t>
      </w:r>
      <w:r w:rsidR="006E691F">
        <w:rPr>
          <w:rFonts w:ascii="Arial" w:eastAsia="Times New Roman" w:hAnsi="Arial" w:cs="Arial"/>
          <w:lang w:eastAsia="zh-CN"/>
        </w:rPr>
        <w:t>Ливны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6E691F" w:rsidTr="004D049B">
        <w:trPr>
          <w:trHeight w:val="516"/>
        </w:trPr>
        <w:tc>
          <w:tcPr>
            <w:tcW w:w="5495" w:type="dxa"/>
          </w:tcPr>
          <w:p w:rsidR="006E691F" w:rsidRDefault="006E691F" w:rsidP="004D049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6E691F" w:rsidRDefault="006E691F" w:rsidP="004D049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 внесении изменений в постановление администрации Ливенского района Орловской области от 19.10.2020 № 359                                   «Об утверждении муниципальной программы 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                                  на 2021 – 2023 гг.»</w:t>
            </w:r>
            <w:proofErr w:type="gramEnd"/>
          </w:p>
        </w:tc>
      </w:tr>
    </w:tbl>
    <w:p w:rsidR="006E691F" w:rsidRDefault="006E691F" w:rsidP="006E691F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6E691F" w:rsidRDefault="006E691F" w:rsidP="006E691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В целях уточнения </w:t>
      </w:r>
      <w:r w:rsidR="00ED596A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объемов финансирования и в </w:t>
      </w:r>
      <w:r w:rsidR="00ED596A" w:rsidRPr="00ED596A">
        <w:rPr>
          <w:rFonts w:ascii="Arial" w:hAnsi="Arial" w:cs="Arial"/>
          <w:sz w:val="24"/>
          <w:szCs w:val="24"/>
        </w:rPr>
        <w:t>связи с уточнением программных мероприятий</w:t>
      </w:r>
      <w:r w:rsidR="00ED596A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муниципальной программы </w:t>
      </w:r>
      <w:r w:rsidR="00686AAB">
        <w:rPr>
          <w:rFonts w:ascii="Arial" w:eastAsia="Times New Roman" w:hAnsi="Arial" w:cs="Arial"/>
          <w:sz w:val="24"/>
          <w:szCs w:val="24"/>
          <w:lang w:eastAsia="zh-CN"/>
        </w:rPr>
        <w:t>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                                  на 2021 – 2023 гг.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», администрация Ливенского района </w:t>
      </w:r>
      <w:r>
        <w:rPr>
          <w:rFonts w:ascii="Arial" w:hAnsi="Arial" w:cs="Arial"/>
          <w:spacing w:val="40"/>
          <w:kern w:val="24"/>
          <w:sz w:val="24"/>
          <w:szCs w:val="24"/>
          <w:lang w:eastAsia="zh-CN" w:bidi="hi-IN"/>
        </w:rPr>
        <w:t>постановляет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>:</w:t>
      </w:r>
    </w:p>
    <w:p w:rsidR="006E691F" w:rsidRDefault="006E691F" w:rsidP="006E691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Внести в приложение к постановлению администрации Ливенского</w:t>
      </w:r>
      <w:r w:rsidR="00686AAB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от 19.10.2020 № 359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686AAB">
        <w:rPr>
          <w:rFonts w:ascii="Arial" w:eastAsia="Times New Roman" w:hAnsi="Arial" w:cs="Arial"/>
          <w:sz w:val="24"/>
          <w:szCs w:val="24"/>
          <w:lang w:eastAsia="zh-CN"/>
        </w:rPr>
        <w:t>Об утверждении муниципальной программы 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2021 – 2023 гг.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>» следующие изменения:</w:t>
      </w:r>
      <w:proofErr w:type="gramEnd"/>
    </w:p>
    <w:p w:rsidR="006E691F" w:rsidRDefault="006E691F" w:rsidP="006E691F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паспорте муниципальной программы «</w:t>
      </w:r>
      <w:r w:rsidR="00686AAB">
        <w:rPr>
          <w:rFonts w:ascii="Arial" w:eastAsia="Times New Roman" w:hAnsi="Arial" w:cs="Arial"/>
          <w:sz w:val="24"/>
          <w:szCs w:val="24"/>
          <w:lang w:eastAsia="zh-CN"/>
        </w:rPr>
        <w:t xml:space="preserve">Осуществление мер, </w:t>
      </w:r>
      <w:r w:rsidR="00686AAB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</w:t>
      </w:r>
      <w:r w:rsidR="00B60F60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</w:t>
      </w:r>
      <w:r w:rsidR="00686AAB">
        <w:rPr>
          <w:rFonts w:ascii="Arial" w:eastAsia="Times New Roman" w:hAnsi="Arial" w:cs="Arial"/>
          <w:sz w:val="24"/>
          <w:szCs w:val="24"/>
          <w:lang w:eastAsia="zh-CN"/>
        </w:rPr>
        <w:t>на 2021 – 2023 гг.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»:</w:t>
      </w:r>
    </w:p>
    <w:p w:rsidR="006E691F" w:rsidRPr="00EC0C5B" w:rsidRDefault="00B60F60" w:rsidP="00B60F60">
      <w:pPr>
        <w:widowControl w:val="0"/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1) </w:t>
      </w:r>
      <w:r w:rsidR="006E691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строку «Соисполнители муниципальной программы» до</w:t>
      </w:r>
      <w:r w:rsidR="00686AA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полнить абзацами 7) –</w:t>
      </w:r>
      <w:r w:rsidR="00630151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11</w:t>
      </w:r>
      <w:r w:rsidR="00686AA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)</w:t>
      </w:r>
      <w:r w:rsidR="006E691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следующего содержания:</w:t>
      </w:r>
      <w:proofErr w:type="gramEnd"/>
    </w:p>
    <w:p w:rsidR="00686AAB" w:rsidRDefault="006E691F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«</w:t>
      </w:r>
      <w:r w:rsidR="00686AA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7) отдел по экономике, предпринимательству, труду и размещению муниципальных заказов администрации Ливенского района;</w:t>
      </w:r>
    </w:p>
    <w:p w:rsidR="00630151" w:rsidRDefault="00630151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8) отдел по делам молодежи, физической культуре и спорту администрации Ливенского района;</w:t>
      </w:r>
    </w:p>
    <w:p w:rsidR="00882352" w:rsidRDefault="00630151" w:rsidP="00993790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9</w:t>
      </w:r>
      <w:r w:rsidR="00686AA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) </w:t>
      </w:r>
      <w:r w:rsidR="00993790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отдел сельского хозяйства администрации Ливенского района</w:t>
      </w:r>
      <w:r w:rsidR="008823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;</w:t>
      </w:r>
    </w:p>
    <w:p w:rsidR="00882352" w:rsidRDefault="00630151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10</w:t>
      </w:r>
      <w:r w:rsidR="008823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) КУ ОО «Центр занятости населения Ливенского района»</w:t>
      </w:r>
      <w:r w:rsidR="00367BB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(по согласованию)</w:t>
      </w:r>
      <w:r w:rsidR="008823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;</w:t>
      </w:r>
    </w:p>
    <w:p w:rsidR="006E691F" w:rsidRDefault="00630151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11</w:t>
      </w:r>
      <w:r w:rsidR="008823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)</w:t>
      </w:r>
      <w:r w:rsidR="00993790" w:rsidRPr="00993790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993790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отдел по вопросам миграции МО МВД России «Ливенский</w:t>
      </w:r>
      <w:r w:rsidR="006E691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</w:t>
      </w:r>
      <w:r w:rsidR="00367BB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                             (по согласованию)</w:t>
      </w:r>
      <w:proofErr w:type="gramStart"/>
      <w:r w:rsidR="00993790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  <w:r w:rsidR="00DB5298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</w:t>
      </w:r>
      <w:proofErr w:type="gramEnd"/>
      <w:r w:rsidR="006E691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;</w:t>
      </w:r>
    </w:p>
    <w:p w:rsidR="007A4EF9" w:rsidRDefault="007A4EF9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2) в строке «Целевые показатели (индикаторы) результативн</w:t>
      </w:r>
      <w:r w:rsidR="00B60F60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ости муниципальной программы» пункт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2) исключить;</w:t>
      </w:r>
    </w:p>
    <w:p w:rsidR="007A4EF9" w:rsidRDefault="007A4EF9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3) строку «Объемы финансирования муниципальной программы, всего, в т.ч.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:»</w:t>
      </w:r>
      <w:proofErr w:type="gramEnd"/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изложить в следующей редакции:</w:t>
      </w:r>
    </w:p>
    <w:p w:rsidR="00ED596A" w:rsidRDefault="00ED596A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«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6510"/>
      </w:tblGrid>
      <w:tr w:rsidR="00ED596A" w:rsidRPr="006D7AF2" w:rsidTr="004D049B">
        <w:trPr>
          <w:trHeight w:val="1290"/>
        </w:trPr>
        <w:tc>
          <w:tcPr>
            <w:tcW w:w="2125" w:type="dxa"/>
          </w:tcPr>
          <w:p w:rsidR="00ED596A" w:rsidRPr="00ED596A" w:rsidRDefault="00ED596A" w:rsidP="00ED59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ED596A">
              <w:rPr>
                <w:rFonts w:ascii="Arial" w:eastAsia="Calibri" w:hAnsi="Arial" w:cs="Arial"/>
                <w:sz w:val="24"/>
                <w:szCs w:val="24"/>
              </w:rPr>
              <w:t>Объемы финансирования муниципальной программы, всего в т.ч.:</w:t>
            </w:r>
          </w:p>
        </w:tc>
        <w:tc>
          <w:tcPr>
            <w:tcW w:w="6510" w:type="dxa"/>
          </w:tcPr>
          <w:p w:rsidR="00ED596A" w:rsidRDefault="00ED596A" w:rsidP="00ED596A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«Общие расходы бюджета Ливенского района на реализацию муниципальной программы составят 7,0 тысяч рублей, в том числе по годам:</w:t>
            </w:r>
          </w:p>
          <w:p w:rsidR="00ED596A" w:rsidRDefault="00ED596A" w:rsidP="00ED596A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2021 год – 1,0 тыс. рублей;</w:t>
            </w:r>
          </w:p>
          <w:p w:rsidR="00ED596A" w:rsidRDefault="00ED596A" w:rsidP="00ED596A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2022 год – 3,0 тыс. рублей;</w:t>
            </w:r>
          </w:p>
          <w:p w:rsidR="00ED596A" w:rsidRPr="00ED596A" w:rsidRDefault="00ED596A" w:rsidP="00ED596A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>2023 год – 3,0 тыс. рублей</w:t>
            </w:r>
          </w:p>
        </w:tc>
      </w:tr>
    </w:tbl>
    <w:p w:rsidR="00ED596A" w:rsidRDefault="00ED596A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  <w:t>»;</w:t>
      </w:r>
    </w:p>
    <w:p w:rsidR="00DB5298" w:rsidRDefault="00DB5298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4) в строке «Ожидаемые результаты реализации муниципальной программы» 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   </w:t>
      </w:r>
      <w:r w:rsidR="00B60F60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пункт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2) исключить;</w:t>
      </w:r>
    </w:p>
    <w:p w:rsidR="00440EFE" w:rsidRDefault="00B729A4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5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) </w:t>
      </w:r>
      <w:r w:rsidR="00FE791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в 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раздел</w:t>
      </w:r>
      <w:r w:rsidR="00FE791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е 6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«Перечень целевых показателей (индикаторов) результативн</w:t>
      </w:r>
      <w:r w:rsidR="004D049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ости муниципальной программы» пункт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2) исключить;</w:t>
      </w:r>
    </w:p>
    <w:p w:rsidR="00440EFE" w:rsidRDefault="00B729A4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6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) </w:t>
      </w:r>
      <w:r w:rsidR="004D049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абзацы 1-4 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раздел</w:t>
      </w:r>
      <w:r w:rsidR="004D049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а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7. «Ресурсное обеспечение муниципальной программы» изложить в следующей редакции:</w:t>
      </w:r>
    </w:p>
    <w:p w:rsidR="00440EFE" w:rsidRDefault="004D049B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«</w:t>
      </w:r>
      <w:r w:rsidR="00440EF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Общие расходы бюджета Ливенского района на реализацию муниципальной программы составят 7,0 тысяч рублей, в том числе по годам:</w:t>
      </w:r>
    </w:p>
    <w:p w:rsidR="00440EFE" w:rsidRDefault="00440EFE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2021 год – 1,0 тыс. рублей;</w:t>
      </w:r>
    </w:p>
    <w:p w:rsidR="00440EFE" w:rsidRDefault="00440EFE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2022 год – 3,0 тыс. рублей;</w:t>
      </w:r>
    </w:p>
    <w:p w:rsidR="00440EFE" w:rsidRDefault="00440EFE" w:rsidP="00EC3949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2023 год – 3,0 тыс. рублей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  <w:r w:rsidR="004D049B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»;</w:t>
      </w:r>
      <w:proofErr w:type="gramEnd"/>
    </w:p>
    <w:p w:rsidR="006E691F" w:rsidRDefault="006E691F" w:rsidP="006E691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Приложение 1 «Перечень основных мероприятий муниципальной программы</w:t>
      </w:r>
      <w:r w:rsidR="00464D82">
        <w:rPr>
          <w:rFonts w:ascii="Arial" w:hAnsi="Arial" w:cs="Arial"/>
          <w:sz w:val="24"/>
          <w:szCs w:val="24"/>
        </w:rPr>
        <w:t xml:space="preserve"> </w:t>
      </w:r>
      <w:r w:rsidR="00464D82">
        <w:rPr>
          <w:rFonts w:ascii="Arial" w:eastAsia="Times New Roman" w:hAnsi="Arial" w:cs="Arial"/>
          <w:sz w:val="24"/>
          <w:szCs w:val="24"/>
          <w:lang w:eastAsia="zh-CN"/>
        </w:rPr>
        <w:t>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2021 – 2023 гг.</w:t>
      </w:r>
      <w:r w:rsidR="00464D82">
        <w:rPr>
          <w:rFonts w:ascii="Arial" w:hAnsi="Arial" w:cs="Arial"/>
          <w:kern w:val="2"/>
          <w:sz w:val="24"/>
          <w:szCs w:val="24"/>
          <w:lang w:eastAsia="zh-CN" w:bidi="hi-IN"/>
        </w:rPr>
        <w:t>»</w:t>
      </w:r>
      <w:r>
        <w:rPr>
          <w:rFonts w:ascii="Arial" w:hAnsi="Arial" w:cs="Arial"/>
          <w:sz w:val="24"/>
          <w:szCs w:val="24"/>
        </w:rPr>
        <w:t xml:space="preserve">» </w:t>
      </w:r>
      <w:r w:rsidR="009B775E">
        <w:rPr>
          <w:rFonts w:ascii="Arial" w:hAnsi="Arial" w:cs="Arial"/>
          <w:sz w:val="24"/>
          <w:szCs w:val="24"/>
        </w:rPr>
        <w:t>дополнить позицией 4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  <w:proofErr w:type="gramEnd"/>
    </w:p>
    <w:p w:rsidR="00B139D2" w:rsidRDefault="00B139D2" w:rsidP="006E6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39D2" w:rsidRDefault="00B139D2" w:rsidP="006E6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39D2" w:rsidRDefault="00B139D2" w:rsidP="006E6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39D2" w:rsidRDefault="00B139D2" w:rsidP="006E6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E691F" w:rsidRDefault="00B729A4" w:rsidP="006E6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E691F">
        <w:rPr>
          <w:rFonts w:ascii="Arial" w:hAnsi="Arial" w:cs="Arial"/>
          <w:sz w:val="24"/>
          <w:szCs w:val="24"/>
        </w:rPr>
        <w:t>«</w:t>
      </w:r>
    </w:p>
    <w:tbl>
      <w:tblPr>
        <w:tblW w:w="1053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2693"/>
        <w:gridCol w:w="1560"/>
        <w:gridCol w:w="1559"/>
        <w:gridCol w:w="1599"/>
      </w:tblGrid>
      <w:tr w:rsidR="00D7758B" w:rsidTr="00E549C4">
        <w:trPr>
          <w:trHeight w:val="5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4D049B">
            <w:pPr>
              <w:pStyle w:val="ConsPlusNormal"/>
              <w:spacing w:line="276" w:lineRule="auto"/>
              <w:rPr>
                <w:sz w:val="18"/>
                <w:szCs w:val="18"/>
                <w:lang w:val="en-US"/>
              </w:rPr>
            </w:pPr>
            <w:r w:rsidRPr="00E549C4">
              <w:rPr>
                <w:sz w:val="18"/>
                <w:szCs w:val="18"/>
                <w:lang w:val="en-US"/>
              </w:rPr>
              <w:t>N</w:t>
            </w:r>
          </w:p>
          <w:p w:rsidR="00D7758B" w:rsidRPr="00E549C4" w:rsidRDefault="00D7758B" w:rsidP="004D049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proofErr w:type="gramStart"/>
            <w:r w:rsidRPr="00E549C4">
              <w:rPr>
                <w:sz w:val="18"/>
                <w:szCs w:val="18"/>
              </w:rPr>
              <w:t>п</w:t>
            </w:r>
            <w:proofErr w:type="gramEnd"/>
            <w:r w:rsidRPr="00E549C4">
              <w:rPr>
                <w:sz w:val="18"/>
                <w:szCs w:val="18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3779D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549C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3779D8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49C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Ответственный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3779D8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Срок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58B" w:rsidRPr="00E549C4" w:rsidRDefault="003779D8" w:rsidP="003779D8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 w:rsidRPr="00E549C4">
              <w:rPr>
                <w:sz w:val="18"/>
                <w:szCs w:val="18"/>
              </w:rPr>
              <w:t>Ожидаемый непосредственный результат</w:t>
            </w:r>
          </w:p>
        </w:tc>
      </w:tr>
      <w:tr w:rsidR="00D7758B" w:rsidTr="00E549C4">
        <w:trPr>
          <w:trHeight w:val="4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4D049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4D049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4D049B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3779D8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3779D8">
            <w:pPr>
              <w:pStyle w:val="ConsPlusNormal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D7758B" w:rsidP="004D049B">
            <w:pPr>
              <w:pStyle w:val="ConsPlusNormal"/>
              <w:spacing w:line="276" w:lineRule="auto"/>
              <w:rPr>
                <w:sz w:val="18"/>
                <w:szCs w:val="18"/>
              </w:rPr>
            </w:pPr>
          </w:p>
        </w:tc>
      </w:tr>
      <w:tr w:rsidR="00D7758B" w:rsidTr="00E549C4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3779D8" w:rsidP="003779D8">
            <w:pPr>
              <w:pStyle w:val="ConsPlusNormal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3779D8" w:rsidP="003779D8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549C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3779D8" w:rsidP="003779D8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549C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3779D8" w:rsidP="003779D8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3779D8" w:rsidP="003779D8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B" w:rsidRPr="00E549C4" w:rsidRDefault="003779D8" w:rsidP="003779D8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6</w:t>
            </w:r>
          </w:p>
        </w:tc>
      </w:tr>
      <w:tr w:rsidR="006E691F" w:rsidTr="00C64967">
        <w:trPr>
          <w:trHeight w:val="4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1F" w:rsidRPr="00E549C4" w:rsidRDefault="003779D8" w:rsidP="003779D8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4</w:t>
            </w:r>
            <w:r w:rsidR="006E691F" w:rsidRPr="00E549C4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1F" w:rsidRPr="00E549C4" w:rsidRDefault="003779D8" w:rsidP="004D049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549C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Обеспечение социальной и культурной адаптации мигрантов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67" w:rsidRPr="00C11FD5" w:rsidRDefault="00C64967" w:rsidP="00C649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C11FD5">
              <w:rPr>
                <w:rFonts w:ascii="Arial" w:eastAsia="Times New Roman" w:hAnsi="Arial" w:cs="Arial"/>
                <w:sz w:val="18"/>
                <w:szCs w:val="18"/>
              </w:rPr>
              <w:t>Администрация Ливенского района Орловской области (</w:t>
            </w: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экономике, предпринимательству, труду и размещению муниципальных заказов администрации Ливенского района,</w:t>
            </w:r>
            <w:proofErr w:type="gramEnd"/>
          </w:p>
          <w:p w:rsidR="00C64967" w:rsidRPr="00C11FD5" w:rsidRDefault="00C64967" w:rsidP="00C649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сельского хозяйства администрации Ливенского района,</w:t>
            </w:r>
          </w:p>
          <w:p w:rsidR="00C64967" w:rsidRPr="00C11FD5" w:rsidRDefault="00C64967" w:rsidP="00C649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делам молодежи, физической культуре и спорту администрации Ливенского района),</w:t>
            </w:r>
          </w:p>
          <w:p w:rsidR="00C64967" w:rsidRDefault="00C64967" w:rsidP="00C649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вопросам миграции МО МВД России «Ливенский»,</w:t>
            </w:r>
          </w:p>
          <w:p w:rsidR="006E691F" w:rsidRPr="00C64967" w:rsidRDefault="00C64967" w:rsidP="00C649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КУ ОО «Центр занятости населения Ливенского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1F" w:rsidRPr="00E549C4" w:rsidRDefault="003779D8" w:rsidP="00B60F60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2021</w:t>
            </w:r>
            <w:r w:rsidR="006E691F" w:rsidRPr="00E549C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1F" w:rsidRPr="00E549C4" w:rsidRDefault="003779D8" w:rsidP="00B60F60">
            <w:pPr>
              <w:pStyle w:val="ConsPlusNormal"/>
              <w:spacing w:line="276" w:lineRule="auto"/>
              <w:jc w:val="center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</w:rPr>
              <w:t>2023</w:t>
            </w:r>
            <w:r w:rsidR="006E691F" w:rsidRPr="00E549C4">
              <w:rPr>
                <w:sz w:val="18"/>
                <w:szCs w:val="18"/>
              </w:rPr>
              <w:t xml:space="preserve"> г</w:t>
            </w:r>
            <w:r w:rsidR="00993790" w:rsidRPr="00E549C4">
              <w:rPr>
                <w:sz w:val="18"/>
                <w:szCs w:val="18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91F" w:rsidRPr="00E549C4" w:rsidRDefault="007D729D" w:rsidP="004D049B">
            <w:pPr>
              <w:pStyle w:val="ConsPlusNormal"/>
              <w:spacing w:line="276" w:lineRule="auto"/>
              <w:rPr>
                <w:sz w:val="18"/>
                <w:szCs w:val="18"/>
              </w:rPr>
            </w:pPr>
            <w:r w:rsidRPr="00E549C4">
              <w:rPr>
                <w:sz w:val="18"/>
                <w:szCs w:val="18"/>
                <w:shd w:val="clear" w:color="auto" w:fill="FFFFFF"/>
              </w:rPr>
              <w:t>С</w:t>
            </w:r>
            <w:r w:rsidR="003779D8" w:rsidRPr="00E549C4">
              <w:rPr>
                <w:sz w:val="18"/>
                <w:szCs w:val="18"/>
                <w:shd w:val="clear" w:color="auto" w:fill="FFFFFF"/>
              </w:rPr>
              <w:t>оздание условий для адаптации к правовым, социально-экономическим, культурным и иным условиям жизни</w:t>
            </w:r>
            <w:r w:rsidR="00993790" w:rsidRPr="00E549C4">
              <w:rPr>
                <w:sz w:val="18"/>
                <w:szCs w:val="18"/>
                <w:shd w:val="clear" w:color="auto" w:fill="FFFFFF"/>
              </w:rPr>
              <w:t xml:space="preserve"> мигрантов</w:t>
            </w:r>
          </w:p>
        </w:tc>
      </w:tr>
    </w:tbl>
    <w:p w:rsidR="006E691F" w:rsidRDefault="00993790" w:rsidP="006E691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</w:t>
      </w:r>
      <w:r w:rsidR="007D729D">
        <w:rPr>
          <w:rFonts w:ascii="Arial" w:hAnsi="Arial" w:cs="Arial"/>
          <w:sz w:val="24"/>
          <w:szCs w:val="24"/>
        </w:rPr>
        <w:t>;</w:t>
      </w:r>
    </w:p>
    <w:p w:rsidR="001E666D" w:rsidRDefault="001E666D" w:rsidP="001E666D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 xml:space="preserve">1.3. </w:t>
      </w:r>
      <w:proofErr w:type="gramStart"/>
      <w:r>
        <w:rPr>
          <w:rFonts w:ascii="Arial" w:hAnsi="Arial" w:cs="Arial"/>
          <w:sz w:val="24"/>
          <w:szCs w:val="24"/>
        </w:rPr>
        <w:t>Приложение 3 «Перечень целевых показателей (индикаторов) результати</w:t>
      </w:r>
      <w:r w:rsidR="000951B5">
        <w:rPr>
          <w:rFonts w:ascii="Arial" w:hAnsi="Arial" w:cs="Arial"/>
          <w:sz w:val="24"/>
          <w:szCs w:val="24"/>
        </w:rPr>
        <w:t>вности муниципальной программы»</w:t>
      </w:r>
      <w:r>
        <w:rPr>
          <w:rFonts w:ascii="Arial" w:hAnsi="Arial" w:cs="Arial"/>
          <w:sz w:val="24"/>
          <w:szCs w:val="24"/>
        </w:rPr>
        <w:t xml:space="preserve"> к муниципальной программе </w:t>
      </w:r>
      <w:r>
        <w:rPr>
          <w:rFonts w:ascii="Arial" w:eastAsia="Times New Roman" w:hAnsi="Arial" w:cs="Arial"/>
          <w:sz w:val="24"/>
          <w:szCs w:val="24"/>
          <w:lang w:eastAsia="zh-CN"/>
        </w:rPr>
        <w:t>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2021 – 2023 гг.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»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изложить в следующей редакции:</w:t>
      </w:r>
      <w:proofErr w:type="gramEnd"/>
    </w:p>
    <w:p w:rsidR="001E666D" w:rsidRDefault="001E666D" w:rsidP="001E666D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«</w:t>
      </w:r>
    </w:p>
    <w:tbl>
      <w:tblPr>
        <w:tblW w:w="1063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991"/>
        <w:gridCol w:w="1277"/>
        <w:gridCol w:w="1132"/>
        <w:gridCol w:w="1278"/>
        <w:gridCol w:w="1275"/>
        <w:gridCol w:w="1419"/>
      </w:tblGrid>
      <w:tr w:rsidR="001E666D" w:rsidRPr="000951B5" w:rsidTr="001E666D">
        <w:tc>
          <w:tcPr>
            <w:tcW w:w="567" w:type="dxa"/>
            <w:vMerge w:val="restart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 xml:space="preserve">N </w:t>
            </w:r>
            <w:proofErr w:type="gramStart"/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п</w:t>
            </w:r>
            <w:proofErr w:type="gramEnd"/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/п</w:t>
            </w:r>
          </w:p>
        </w:tc>
        <w:tc>
          <w:tcPr>
            <w:tcW w:w="2694" w:type="dxa"/>
            <w:vMerge w:val="restart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Наименование показателя</w:t>
            </w:r>
          </w:p>
        </w:tc>
        <w:tc>
          <w:tcPr>
            <w:tcW w:w="991" w:type="dxa"/>
            <w:vMerge w:val="restart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 xml:space="preserve">Ед. </w:t>
            </w:r>
            <w:proofErr w:type="spellStart"/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измер</w:t>
            </w:r>
            <w:proofErr w:type="spellEnd"/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.</w:t>
            </w:r>
          </w:p>
        </w:tc>
        <w:tc>
          <w:tcPr>
            <w:tcW w:w="6381" w:type="dxa"/>
            <w:gridSpan w:val="5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Значение показателей (индикаторов) результативности</w:t>
            </w:r>
          </w:p>
        </w:tc>
      </w:tr>
      <w:tr w:rsidR="001E666D" w:rsidRPr="000951B5" w:rsidTr="001E666D">
        <w:tc>
          <w:tcPr>
            <w:tcW w:w="567" w:type="dxa"/>
            <w:vMerge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694" w:type="dxa"/>
            <w:vMerge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991" w:type="dxa"/>
            <w:vMerge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1277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kern w:val="1"/>
                <w:sz w:val="18"/>
                <w:szCs w:val="18"/>
                <w:lang w:eastAsia="zh-CN" w:bidi="hi-IN"/>
              </w:rPr>
            </w:pPr>
            <w:r w:rsidRPr="000951B5">
              <w:rPr>
                <w:kern w:val="1"/>
                <w:sz w:val="18"/>
                <w:szCs w:val="18"/>
                <w:lang w:eastAsia="zh-CN" w:bidi="hi-IN"/>
              </w:rPr>
              <w:t>2019 год</w:t>
            </w:r>
          </w:p>
        </w:tc>
        <w:tc>
          <w:tcPr>
            <w:tcW w:w="1132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kern w:val="1"/>
                <w:sz w:val="18"/>
                <w:szCs w:val="18"/>
                <w:lang w:eastAsia="zh-CN" w:bidi="hi-IN"/>
              </w:rPr>
            </w:pPr>
            <w:r w:rsidRPr="000951B5">
              <w:rPr>
                <w:kern w:val="1"/>
                <w:sz w:val="18"/>
                <w:szCs w:val="18"/>
                <w:lang w:eastAsia="zh-CN" w:bidi="hi-IN"/>
              </w:rPr>
              <w:t>2020 год</w:t>
            </w:r>
          </w:p>
        </w:tc>
        <w:tc>
          <w:tcPr>
            <w:tcW w:w="1278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kern w:val="1"/>
                <w:sz w:val="18"/>
                <w:szCs w:val="18"/>
                <w:lang w:eastAsia="zh-CN" w:bidi="hi-IN"/>
              </w:rPr>
            </w:pPr>
            <w:r w:rsidRPr="000951B5">
              <w:rPr>
                <w:kern w:val="1"/>
                <w:sz w:val="18"/>
                <w:szCs w:val="18"/>
                <w:lang w:eastAsia="zh-CN" w:bidi="hi-IN"/>
              </w:rPr>
              <w:t>2021 год</w:t>
            </w:r>
          </w:p>
        </w:tc>
        <w:tc>
          <w:tcPr>
            <w:tcW w:w="1275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kern w:val="1"/>
                <w:sz w:val="18"/>
                <w:szCs w:val="18"/>
                <w:lang w:eastAsia="zh-CN" w:bidi="hi-IN"/>
              </w:rPr>
            </w:pPr>
            <w:r w:rsidRPr="000951B5">
              <w:rPr>
                <w:kern w:val="1"/>
                <w:sz w:val="18"/>
                <w:szCs w:val="18"/>
                <w:lang w:eastAsia="zh-CN" w:bidi="hi-IN"/>
              </w:rPr>
              <w:t>2022 год</w:t>
            </w:r>
          </w:p>
        </w:tc>
        <w:tc>
          <w:tcPr>
            <w:tcW w:w="1419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kern w:val="1"/>
                <w:sz w:val="18"/>
                <w:szCs w:val="18"/>
                <w:lang w:eastAsia="zh-CN" w:bidi="hi-IN"/>
              </w:rPr>
            </w:pPr>
            <w:r w:rsidRPr="000951B5">
              <w:rPr>
                <w:kern w:val="1"/>
                <w:sz w:val="18"/>
                <w:szCs w:val="18"/>
                <w:lang w:eastAsia="zh-CN" w:bidi="hi-IN"/>
              </w:rPr>
              <w:t>2023 год</w:t>
            </w:r>
          </w:p>
        </w:tc>
      </w:tr>
      <w:tr w:rsidR="001E666D" w:rsidRPr="000951B5" w:rsidTr="001E666D">
        <w:tc>
          <w:tcPr>
            <w:tcW w:w="567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1</w:t>
            </w:r>
          </w:p>
        </w:tc>
        <w:tc>
          <w:tcPr>
            <w:tcW w:w="2694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2</w:t>
            </w:r>
          </w:p>
        </w:tc>
        <w:tc>
          <w:tcPr>
            <w:tcW w:w="991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3</w:t>
            </w:r>
          </w:p>
        </w:tc>
        <w:tc>
          <w:tcPr>
            <w:tcW w:w="1277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4</w:t>
            </w:r>
          </w:p>
        </w:tc>
        <w:tc>
          <w:tcPr>
            <w:tcW w:w="1132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5</w:t>
            </w:r>
          </w:p>
        </w:tc>
        <w:tc>
          <w:tcPr>
            <w:tcW w:w="1278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6</w:t>
            </w:r>
          </w:p>
        </w:tc>
        <w:tc>
          <w:tcPr>
            <w:tcW w:w="1275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7</w:t>
            </w:r>
          </w:p>
        </w:tc>
        <w:tc>
          <w:tcPr>
            <w:tcW w:w="1419" w:type="dxa"/>
          </w:tcPr>
          <w:p w:rsidR="001E666D" w:rsidRPr="000951B5" w:rsidRDefault="001E666D" w:rsidP="004D049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</w:pPr>
            <w:r w:rsidRPr="000951B5">
              <w:rPr>
                <w:rFonts w:ascii="Arial" w:eastAsia="Times New Roman" w:hAnsi="Arial" w:cs="Arial"/>
                <w:kern w:val="1"/>
                <w:sz w:val="18"/>
                <w:szCs w:val="18"/>
                <w:lang w:bidi="hi-IN"/>
              </w:rPr>
              <w:t>8</w:t>
            </w:r>
          </w:p>
        </w:tc>
      </w:tr>
      <w:tr w:rsidR="001E666D" w:rsidRPr="000951B5" w:rsidTr="001E666D">
        <w:tc>
          <w:tcPr>
            <w:tcW w:w="567" w:type="dxa"/>
          </w:tcPr>
          <w:p w:rsidR="001E666D" w:rsidRPr="000951B5" w:rsidRDefault="001E666D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066" w:type="dxa"/>
            <w:gridSpan w:val="7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kern w:val="1"/>
                <w:sz w:val="18"/>
                <w:szCs w:val="18"/>
                <w:lang w:eastAsia="zh-CN" w:bidi="hi-IN"/>
              </w:rPr>
              <w:t>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2021 - 2023 г. г.»</w:t>
            </w:r>
          </w:p>
        </w:tc>
      </w:tr>
      <w:tr w:rsidR="001E666D" w:rsidRPr="000951B5" w:rsidTr="001E666D">
        <w:tc>
          <w:tcPr>
            <w:tcW w:w="567" w:type="dxa"/>
          </w:tcPr>
          <w:p w:rsidR="001E666D" w:rsidRPr="000951B5" w:rsidRDefault="001E666D" w:rsidP="004D049B">
            <w:pPr>
              <w:pStyle w:val="ConsPlusNormal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1.1.</w:t>
            </w:r>
          </w:p>
        </w:tc>
        <w:tc>
          <w:tcPr>
            <w:tcW w:w="2694" w:type="dxa"/>
          </w:tcPr>
          <w:p w:rsidR="001E666D" w:rsidRPr="000951B5" w:rsidRDefault="001E666D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 xml:space="preserve">Количество проведенных мероприятий, направленных на поддержание меж национального и межконфессионального согласия, поддержку и развитие языков и культуры </w:t>
            </w:r>
            <w:r w:rsidRPr="000951B5">
              <w:rPr>
                <w:sz w:val="18"/>
                <w:szCs w:val="18"/>
              </w:rPr>
              <w:lastRenderedPageBreak/>
              <w:t xml:space="preserve">народов Российской </w:t>
            </w:r>
          </w:p>
          <w:p w:rsidR="001E666D" w:rsidRPr="000951B5" w:rsidRDefault="001E666D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Федерации, проживающих на территории Ливенского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991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277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669</w:t>
            </w:r>
          </w:p>
        </w:tc>
        <w:tc>
          <w:tcPr>
            <w:tcW w:w="1132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689</w:t>
            </w:r>
          </w:p>
        </w:tc>
        <w:tc>
          <w:tcPr>
            <w:tcW w:w="1278" w:type="dxa"/>
          </w:tcPr>
          <w:p w:rsidR="001E666D" w:rsidRPr="000951B5" w:rsidRDefault="00FE791B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490</w:t>
            </w:r>
          </w:p>
        </w:tc>
        <w:tc>
          <w:tcPr>
            <w:tcW w:w="1275" w:type="dxa"/>
          </w:tcPr>
          <w:p w:rsidR="001E666D" w:rsidRPr="00B139D2" w:rsidRDefault="00B139D2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39D2">
              <w:rPr>
                <w:sz w:val="18"/>
                <w:szCs w:val="18"/>
              </w:rPr>
              <w:t>550</w:t>
            </w:r>
          </w:p>
        </w:tc>
        <w:tc>
          <w:tcPr>
            <w:tcW w:w="1419" w:type="dxa"/>
          </w:tcPr>
          <w:p w:rsidR="001E666D" w:rsidRPr="00B139D2" w:rsidRDefault="00B139D2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B139D2">
              <w:rPr>
                <w:sz w:val="18"/>
                <w:szCs w:val="18"/>
              </w:rPr>
              <w:t>560</w:t>
            </w:r>
          </w:p>
        </w:tc>
      </w:tr>
      <w:tr w:rsidR="001E666D" w:rsidRPr="000951B5" w:rsidTr="001E666D">
        <w:tc>
          <w:tcPr>
            <w:tcW w:w="567" w:type="dxa"/>
          </w:tcPr>
          <w:p w:rsidR="001E666D" w:rsidRPr="000951B5" w:rsidRDefault="001E666D" w:rsidP="004D049B">
            <w:pPr>
              <w:pStyle w:val="ConsPlusNormal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694" w:type="dxa"/>
          </w:tcPr>
          <w:p w:rsidR="001E666D" w:rsidRPr="000951B5" w:rsidRDefault="001E666D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 xml:space="preserve">Количество участников целевых мероприятий, направленных на профилактику </w:t>
            </w:r>
            <w:proofErr w:type="spellStart"/>
            <w:r w:rsidRPr="000951B5">
              <w:rPr>
                <w:sz w:val="18"/>
                <w:szCs w:val="18"/>
              </w:rPr>
              <w:t>интолерантности</w:t>
            </w:r>
            <w:proofErr w:type="spellEnd"/>
            <w:r w:rsidRPr="000951B5">
              <w:rPr>
                <w:sz w:val="18"/>
                <w:szCs w:val="18"/>
              </w:rPr>
              <w:t xml:space="preserve"> и ксенофобии</w:t>
            </w:r>
          </w:p>
        </w:tc>
        <w:tc>
          <w:tcPr>
            <w:tcW w:w="991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человек</w:t>
            </w:r>
          </w:p>
        </w:tc>
        <w:tc>
          <w:tcPr>
            <w:tcW w:w="1277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10140</w:t>
            </w:r>
          </w:p>
        </w:tc>
        <w:tc>
          <w:tcPr>
            <w:tcW w:w="1132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11672</w:t>
            </w:r>
          </w:p>
        </w:tc>
        <w:tc>
          <w:tcPr>
            <w:tcW w:w="1278" w:type="dxa"/>
          </w:tcPr>
          <w:p w:rsidR="001E666D" w:rsidRPr="000951B5" w:rsidRDefault="00FE791B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5491</w:t>
            </w:r>
          </w:p>
        </w:tc>
        <w:tc>
          <w:tcPr>
            <w:tcW w:w="1275" w:type="dxa"/>
          </w:tcPr>
          <w:p w:rsidR="001E666D" w:rsidRPr="00446715" w:rsidRDefault="0044671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46715">
              <w:rPr>
                <w:sz w:val="18"/>
                <w:szCs w:val="18"/>
              </w:rPr>
              <w:t>5800</w:t>
            </w:r>
          </w:p>
        </w:tc>
        <w:tc>
          <w:tcPr>
            <w:tcW w:w="1419" w:type="dxa"/>
          </w:tcPr>
          <w:p w:rsidR="001E666D" w:rsidRPr="00446715" w:rsidRDefault="0044671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46715">
              <w:rPr>
                <w:sz w:val="18"/>
                <w:szCs w:val="18"/>
              </w:rPr>
              <w:t>5850</w:t>
            </w:r>
          </w:p>
        </w:tc>
      </w:tr>
      <w:tr w:rsidR="000951B5" w:rsidRPr="000951B5" w:rsidTr="001E666D">
        <w:tc>
          <w:tcPr>
            <w:tcW w:w="567" w:type="dxa"/>
          </w:tcPr>
          <w:p w:rsidR="000951B5" w:rsidRPr="000951B5" w:rsidRDefault="000951B5" w:rsidP="004D04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694" w:type="dxa"/>
          </w:tcPr>
          <w:p w:rsidR="000951B5" w:rsidRPr="000951B5" w:rsidRDefault="000951B5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изготовленных печатных памяток, брошюр и пр. по тематике укрепления межнационального и межконфессионального согласия</w:t>
            </w:r>
          </w:p>
        </w:tc>
        <w:tc>
          <w:tcPr>
            <w:tcW w:w="991" w:type="dxa"/>
          </w:tcPr>
          <w:p w:rsidR="000951B5" w:rsidRPr="000951B5" w:rsidRDefault="000951B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277" w:type="dxa"/>
          </w:tcPr>
          <w:p w:rsidR="000951B5" w:rsidRPr="000951B5" w:rsidRDefault="000951B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</w:tcPr>
          <w:p w:rsidR="000951B5" w:rsidRPr="000951B5" w:rsidRDefault="000951B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8" w:type="dxa"/>
          </w:tcPr>
          <w:p w:rsidR="000951B5" w:rsidRPr="000951B5" w:rsidRDefault="000951B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0951B5" w:rsidRPr="00446715" w:rsidRDefault="000951B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46715">
              <w:rPr>
                <w:sz w:val="18"/>
                <w:szCs w:val="18"/>
              </w:rPr>
              <w:t>75</w:t>
            </w:r>
          </w:p>
        </w:tc>
        <w:tc>
          <w:tcPr>
            <w:tcW w:w="1419" w:type="dxa"/>
          </w:tcPr>
          <w:p w:rsidR="000951B5" w:rsidRPr="00446715" w:rsidRDefault="000951B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46715">
              <w:rPr>
                <w:sz w:val="18"/>
                <w:szCs w:val="18"/>
              </w:rPr>
              <w:t>80</w:t>
            </w:r>
          </w:p>
        </w:tc>
      </w:tr>
      <w:tr w:rsidR="001E666D" w:rsidRPr="000951B5" w:rsidTr="001E666D">
        <w:tc>
          <w:tcPr>
            <w:tcW w:w="567" w:type="dxa"/>
          </w:tcPr>
          <w:p w:rsidR="001E666D" w:rsidRPr="000951B5" w:rsidRDefault="000951B5" w:rsidP="004D04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="001E666D" w:rsidRPr="000951B5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1E666D" w:rsidRPr="000951B5" w:rsidRDefault="001E666D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Приобретение технологического оборудования для МКУ «АХС администрации Ливенского района и ЕДДС Ливенского района»</w:t>
            </w:r>
          </w:p>
        </w:tc>
        <w:tc>
          <w:tcPr>
            <w:tcW w:w="991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шт.</w:t>
            </w:r>
          </w:p>
        </w:tc>
        <w:tc>
          <w:tcPr>
            <w:tcW w:w="1277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</w:tcPr>
          <w:p w:rsidR="001E666D" w:rsidRPr="000951B5" w:rsidRDefault="001E666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1E666D" w:rsidRPr="000951B5" w:rsidRDefault="00FE791B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E666D" w:rsidRPr="000951B5" w:rsidRDefault="00FE791B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</w:tcPr>
          <w:p w:rsidR="001E666D" w:rsidRPr="000951B5" w:rsidRDefault="00FE791B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51B5">
              <w:rPr>
                <w:sz w:val="18"/>
                <w:szCs w:val="18"/>
              </w:rPr>
              <w:t>0</w:t>
            </w:r>
          </w:p>
        </w:tc>
      </w:tr>
    </w:tbl>
    <w:p w:rsidR="001E666D" w:rsidRDefault="00657DBC" w:rsidP="001E666D">
      <w:pPr>
        <w:widowControl w:val="0"/>
        <w:tabs>
          <w:tab w:val="left" w:pos="1694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ab/>
        <w:t>»;</w:t>
      </w:r>
    </w:p>
    <w:p w:rsidR="007D729D" w:rsidRPr="001E666D" w:rsidRDefault="001E666D" w:rsidP="006656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proofErr w:type="gramStart"/>
      <w:r w:rsidR="007D729D" w:rsidRPr="001E666D">
        <w:rPr>
          <w:rFonts w:ascii="Arial" w:hAnsi="Arial" w:cs="Arial"/>
          <w:sz w:val="24"/>
          <w:szCs w:val="24"/>
        </w:rPr>
        <w:t xml:space="preserve">Приложение 4 «Ресурсное обеспечение муниципальной программы за счет средств бюджета Ливенского района» к муниципальной программе </w:t>
      </w:r>
      <w:r w:rsidR="007D729D" w:rsidRPr="001E666D">
        <w:rPr>
          <w:rFonts w:ascii="Arial" w:eastAsia="Times New Roman" w:hAnsi="Arial" w:cs="Arial"/>
          <w:sz w:val="24"/>
          <w:szCs w:val="24"/>
          <w:lang w:eastAsia="zh-CN"/>
        </w:rPr>
        <w:t xml:space="preserve">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</w:t>
      </w:r>
      <w:r w:rsidR="00495F80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</w:t>
      </w:r>
      <w:r w:rsidR="007D729D" w:rsidRPr="001E666D">
        <w:rPr>
          <w:rFonts w:ascii="Arial" w:eastAsia="Times New Roman" w:hAnsi="Arial" w:cs="Arial"/>
          <w:sz w:val="24"/>
          <w:szCs w:val="24"/>
          <w:lang w:eastAsia="zh-CN"/>
        </w:rPr>
        <w:t>на 2021 – 2023 гг.</w:t>
      </w:r>
      <w:r w:rsidR="007D729D" w:rsidRPr="001E666D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» </w:t>
      </w:r>
      <w:r w:rsidR="00657D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изложить в</w:t>
      </w:r>
      <w:proofErr w:type="gramEnd"/>
      <w:r w:rsidR="00657D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следующей редакции:</w:t>
      </w:r>
    </w:p>
    <w:p w:rsidR="00993790" w:rsidRPr="00993790" w:rsidRDefault="00993790" w:rsidP="009937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3790">
        <w:rPr>
          <w:rFonts w:ascii="Arial" w:hAnsi="Arial" w:cs="Arial"/>
          <w:sz w:val="24"/>
          <w:szCs w:val="24"/>
        </w:rPr>
        <w:t>«</w:t>
      </w: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567"/>
        <w:gridCol w:w="708"/>
        <w:gridCol w:w="851"/>
        <w:gridCol w:w="567"/>
        <w:gridCol w:w="709"/>
        <w:gridCol w:w="708"/>
        <w:gridCol w:w="709"/>
        <w:gridCol w:w="709"/>
      </w:tblGrid>
      <w:tr w:rsidR="007D729D" w:rsidRPr="00495F80" w:rsidTr="00E65DAF">
        <w:tc>
          <w:tcPr>
            <w:tcW w:w="1418" w:type="dxa"/>
            <w:vMerge w:val="restart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Статус программы/мероприятия</w:t>
            </w:r>
          </w:p>
        </w:tc>
        <w:tc>
          <w:tcPr>
            <w:tcW w:w="1985" w:type="dxa"/>
            <w:vMerge w:val="restart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Наименование муниципальной программы/подпрограмм/ВП/основного 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ГРБС - ответственный исполнитель, соисполнители муниципальной программы</w:t>
            </w:r>
          </w:p>
        </w:tc>
        <w:tc>
          <w:tcPr>
            <w:tcW w:w="2693" w:type="dxa"/>
            <w:gridSpan w:val="4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126" w:type="dxa"/>
            <w:gridSpan w:val="3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Расходы (тыс. рублей)</w:t>
            </w:r>
          </w:p>
        </w:tc>
      </w:tr>
      <w:tr w:rsidR="007D729D" w:rsidRPr="00495F80" w:rsidTr="00E65DAF">
        <w:tc>
          <w:tcPr>
            <w:tcW w:w="1418" w:type="dxa"/>
            <w:vMerge/>
          </w:tcPr>
          <w:p w:rsidR="007D729D" w:rsidRPr="00495F80" w:rsidRDefault="007D729D" w:rsidP="004D04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D729D" w:rsidRPr="00495F80" w:rsidRDefault="007D729D" w:rsidP="004D04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D729D" w:rsidRPr="00495F80" w:rsidRDefault="007D729D" w:rsidP="004D04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ГРБР</w:t>
            </w:r>
          </w:p>
        </w:tc>
        <w:tc>
          <w:tcPr>
            <w:tcW w:w="708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495F80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1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vMerge/>
          </w:tcPr>
          <w:p w:rsidR="007D729D" w:rsidRPr="00495F80" w:rsidRDefault="007D729D" w:rsidP="004D049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D729D" w:rsidRPr="00495F80" w:rsidRDefault="0067484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2021</w:t>
            </w:r>
            <w:r w:rsidR="007D729D" w:rsidRPr="00495F8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7D729D" w:rsidRPr="00495F80" w:rsidRDefault="0067484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2022</w:t>
            </w:r>
            <w:r w:rsidR="007D729D" w:rsidRPr="00495F8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</w:tcPr>
          <w:p w:rsidR="007D729D" w:rsidRPr="00495F80" w:rsidRDefault="0067484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2023</w:t>
            </w:r>
            <w:r w:rsidR="007D729D" w:rsidRPr="00495F80">
              <w:rPr>
                <w:sz w:val="18"/>
                <w:szCs w:val="18"/>
              </w:rPr>
              <w:t xml:space="preserve"> г.</w:t>
            </w:r>
          </w:p>
        </w:tc>
      </w:tr>
      <w:tr w:rsidR="007D729D" w:rsidRPr="00495F80" w:rsidTr="00E65DAF">
        <w:tc>
          <w:tcPr>
            <w:tcW w:w="1418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D729D" w:rsidRPr="00495F80" w:rsidRDefault="007D729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11</w:t>
            </w:r>
          </w:p>
        </w:tc>
      </w:tr>
      <w:tr w:rsidR="00657DBC" w:rsidRPr="00495F80" w:rsidTr="00E65DAF">
        <w:tc>
          <w:tcPr>
            <w:tcW w:w="1418" w:type="dxa"/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5" w:type="dxa"/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 xml:space="preserve">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</w:t>
            </w:r>
            <w:r w:rsidRPr="00495F80">
              <w:rPr>
                <w:sz w:val="18"/>
                <w:szCs w:val="18"/>
              </w:rPr>
              <w:lastRenderedPageBreak/>
              <w:t>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2021 - 2023 г. г.»</w:t>
            </w:r>
          </w:p>
        </w:tc>
        <w:tc>
          <w:tcPr>
            <w:tcW w:w="1701" w:type="dxa"/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lastRenderedPageBreak/>
              <w:t>Администрация Ливенского района Орловской области (управления и отделы администрации; комиссия по делам несовершеннолет</w:t>
            </w:r>
            <w:r w:rsidRPr="00495F80">
              <w:rPr>
                <w:sz w:val="18"/>
                <w:szCs w:val="18"/>
              </w:rPr>
              <w:lastRenderedPageBreak/>
              <w:t>них и защите их прав при администрации Ливенского района)</w:t>
            </w:r>
          </w:p>
        </w:tc>
        <w:tc>
          <w:tcPr>
            <w:tcW w:w="567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708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5800000000</w:t>
            </w:r>
          </w:p>
        </w:tc>
        <w:tc>
          <w:tcPr>
            <w:tcW w:w="567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</w:tcPr>
          <w:p w:rsidR="00657DBC" w:rsidRPr="00495F80" w:rsidRDefault="0088011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7</w:t>
            </w:r>
            <w:r w:rsidR="00657DBC" w:rsidRPr="00495F8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657DBC" w:rsidRPr="00495F80" w:rsidRDefault="0088011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3</w:t>
            </w:r>
            <w:r w:rsidR="00657DBC" w:rsidRPr="00495F8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657DBC" w:rsidRPr="00495F80" w:rsidRDefault="0088011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3</w:t>
            </w:r>
            <w:r w:rsidR="00657DBC" w:rsidRPr="00495F80">
              <w:rPr>
                <w:sz w:val="18"/>
                <w:szCs w:val="18"/>
              </w:rPr>
              <w:t>,0</w:t>
            </w:r>
          </w:p>
        </w:tc>
      </w:tr>
      <w:tr w:rsidR="00657DBC" w:rsidRPr="00495F80" w:rsidTr="00E65DAF">
        <w:tc>
          <w:tcPr>
            <w:tcW w:w="1418" w:type="dxa"/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lastRenderedPageBreak/>
              <w:t>Основное мероприятие 1.</w:t>
            </w:r>
          </w:p>
        </w:tc>
        <w:tc>
          <w:tcPr>
            <w:tcW w:w="1985" w:type="dxa"/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Обеспечение межнационального и межконфессионального согласия, профилактика межнациональных конфликтов</w:t>
            </w:r>
          </w:p>
        </w:tc>
        <w:tc>
          <w:tcPr>
            <w:tcW w:w="1701" w:type="dxa"/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(управления и отделы администрации; комиссия по делам несовершеннолетних и защите их прав при администрации Ливенского района)</w:t>
            </w:r>
          </w:p>
        </w:tc>
        <w:tc>
          <w:tcPr>
            <w:tcW w:w="567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Проведение культурно-массовых мероприятий, направленных на обеспечение межнационального и межконфессионального согласия, профилактику проявлений ксенофобии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(управление культуры и архивного дела; отдел по делам молодежи, физической культуре и спорту)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Мероприятие 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Проведение в образовательных организациях района бесед, лекций по предупреждению и профилактике религиозного и национального экстремизма среди обучающихся, родителей, сотрудников школы и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(управление образования; отдел по делам молодежи, физической культуре и спорту; комиссия по делам несовершеннолетних и защите их прав при администрации Ливенского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lastRenderedPageBreak/>
              <w:t>Мероприятие 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Изучение традиций, обычаев и культуры граждан всех национальностей, проживающих в Ливенском районе, на уроках истории, географии, внеклассных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(управление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Мероприятие 1.4.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Проведение мероприятий по исключению доступа обучающихся к информационным ресурсам сети "Интернет", содержащим информацию террористической и экстремистской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(управление образования)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Мероприятие 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Мониторинг ситуации в сфере межнациональных и межконфессиональных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(управление организационной и правовой работы администрации</w:t>
            </w:r>
            <w:proofErr w:type="gramStart"/>
            <w:r w:rsidRPr="00495F80">
              <w:rPr>
                <w:sz w:val="18"/>
                <w:szCs w:val="18"/>
              </w:rPr>
              <w:t xml:space="preserve"> Л</w:t>
            </w:r>
            <w:proofErr w:type="gramEnd"/>
            <w:r w:rsidRPr="00495F80">
              <w:rPr>
                <w:sz w:val="18"/>
                <w:szCs w:val="18"/>
              </w:rPr>
              <w:t>и венского района Орловской области; отдел по мобилизационной подготовке, ГО и ЧС администрации Ливенского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Основное мероприятие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Информационное сопровождение по профилактике этнического и религиозного экстремизма, укреплению межнационального и межконфессионального согласия в Ливенском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(управление организационной и правовой работы администрации Ливенского района Орловской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C6496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C6496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C6496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 xml:space="preserve">Подготовка и размещение на официальном сайте администрации Ливенского района Орловской области информации о профилактике этнического и религиозного </w:t>
            </w:r>
            <w:r w:rsidRPr="00495F80">
              <w:rPr>
                <w:sz w:val="18"/>
                <w:szCs w:val="18"/>
              </w:rPr>
              <w:lastRenderedPageBreak/>
              <w:t>экстремизма, об укреплении межнационального согласия в Ливенском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lastRenderedPageBreak/>
              <w:t xml:space="preserve">Администрация Ливенского района Орловской области, (управление организационной и правовой работы администрации Ливенского </w:t>
            </w:r>
            <w:r w:rsidRPr="00495F80">
              <w:rPr>
                <w:sz w:val="18"/>
                <w:szCs w:val="18"/>
              </w:rPr>
              <w:lastRenderedPageBreak/>
              <w:t>района Орловской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495F80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495F80" w:rsidRDefault="00495F80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495F80" w:rsidRDefault="00495F80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памяток, брошюр и пр. по тематике укрепления межнационального и межконфессионального согласия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495F80" w:rsidRDefault="00495F80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области, (управление организационной и правовой работы администрации Ливенского района Орловской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C86EF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86EF0">
              <w:rPr>
                <w:sz w:val="18"/>
                <w:szCs w:val="18"/>
              </w:rPr>
              <w:t>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C86EF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C86EF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86EF0">
              <w:rPr>
                <w:sz w:val="18"/>
                <w:szCs w:val="18"/>
              </w:rPr>
              <w:t>5800278540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C86EF0" w:rsidRDefault="00C86EF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86EF0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104F0E" w:rsidRDefault="00495F80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104F0E">
              <w:rPr>
                <w:sz w:val="18"/>
                <w:szCs w:val="18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104F0E" w:rsidRDefault="00C11FD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104F0E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104F0E" w:rsidRDefault="00C11FD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104F0E">
              <w:rPr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80" w:rsidRPr="00104F0E" w:rsidRDefault="00C11FD5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104F0E">
              <w:rPr>
                <w:sz w:val="18"/>
                <w:szCs w:val="18"/>
              </w:rPr>
              <w:t>3,0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Основное мероприятие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Создание условий для обеспечения деятельности ЕДДС Ливенского района в сфере межэтнических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Администрация Ливенского района Орловской области (МКУ «АХС администрации Ливенского района и ЕДДС Ливенского района»)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88011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1,</w:t>
            </w:r>
            <w:r w:rsidR="00657DBC"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88011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1,</w:t>
            </w:r>
            <w:r w:rsidR="00657DBC"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657DBC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Мероприятие 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Приобретение технологического оборудования для МКУ "АХС администрации Ливенского района и ЕДДС Ливенского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МКУ «АХС администрации Ливенского района и ЕДДС Ливенского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601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5800378540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E65DAF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</w:t>
            </w:r>
            <w:r w:rsidR="00657DBC" w:rsidRPr="00495F8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BC" w:rsidRPr="00495F80" w:rsidRDefault="00657DBC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10101E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Основное мероприятие 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Обеспечение социальной и культурной адаптации мигрантов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495F80">
              <w:rPr>
                <w:rFonts w:ascii="Arial" w:eastAsia="Times New Roman" w:hAnsi="Arial" w:cs="Arial"/>
                <w:sz w:val="18"/>
                <w:szCs w:val="18"/>
              </w:rPr>
              <w:t>Администрация Ливенского района Орловской области (</w:t>
            </w: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экономике, предпринимательству, труду и размещению муниципальных заказов администрации Ливенского района,</w:t>
            </w:r>
            <w:proofErr w:type="gramEnd"/>
          </w:p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сельского хозяйства администрации Ливенского района,</w:t>
            </w:r>
          </w:p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делам молодежи, физической культуре и спорту администрации Ливенского района),</w:t>
            </w:r>
          </w:p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 xml:space="preserve">отдел по вопросам </w:t>
            </w: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lastRenderedPageBreak/>
              <w:t>миграции МО МВД России «Ливенский»,</w:t>
            </w:r>
          </w:p>
          <w:p w:rsidR="0010101E" w:rsidRPr="00495F80" w:rsidRDefault="0010101E" w:rsidP="0010101E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rFonts w:eastAsia="Times New Roman"/>
                <w:kern w:val="2"/>
                <w:sz w:val="18"/>
                <w:szCs w:val="18"/>
                <w:lang w:eastAsia="zh-CN" w:bidi="hi-IN"/>
              </w:rPr>
              <w:t xml:space="preserve"> КУ ОО «Центр занятости населения Ливенского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  <w:tr w:rsidR="0010101E" w:rsidRPr="00495F80" w:rsidTr="00E65D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both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lastRenderedPageBreak/>
              <w:t>Мероприятие 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10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F80">
              <w:rPr>
                <w:rFonts w:ascii="Arial" w:hAnsi="Arial" w:cs="Arial"/>
                <w:sz w:val="18"/>
                <w:szCs w:val="18"/>
              </w:rPr>
              <w:t>Информирование о возможности воспользоваться экономической, правовой, социальной и культурной поддержкой государства и общества</w:t>
            </w:r>
          </w:p>
          <w:p w:rsidR="0010101E" w:rsidRPr="00495F80" w:rsidRDefault="0010101E" w:rsidP="004D049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495F80">
              <w:rPr>
                <w:rFonts w:ascii="Arial" w:eastAsia="Times New Roman" w:hAnsi="Arial" w:cs="Arial"/>
                <w:sz w:val="18"/>
                <w:szCs w:val="18"/>
              </w:rPr>
              <w:t>Администрация Ливенского района Орловской области (</w:t>
            </w: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экономике, предпринимательству, труду и размещению муниципальных заказов администрации Ливенского района,</w:t>
            </w:r>
            <w:proofErr w:type="gramEnd"/>
          </w:p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сельского хозяйства администрации Ливенского района,</w:t>
            </w:r>
          </w:p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 xml:space="preserve">отдел по делам </w:t>
            </w:r>
            <w:proofErr w:type="spellStart"/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молодежи</w:t>
            </w:r>
            <w:proofErr w:type="gramStart"/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,ф</w:t>
            </w:r>
            <w:proofErr w:type="gramEnd"/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изической</w:t>
            </w:r>
            <w:proofErr w:type="spellEnd"/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 xml:space="preserve"> культуре и спорту администрации Ливенского района),</w:t>
            </w:r>
          </w:p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вопросам миграции МО МВД России «Ливенский»,</w:t>
            </w:r>
          </w:p>
          <w:p w:rsidR="0010101E" w:rsidRPr="00495F80" w:rsidRDefault="0010101E" w:rsidP="0010101E">
            <w:pPr>
              <w:widowControl w:val="0"/>
              <w:tabs>
                <w:tab w:val="left" w:pos="1694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95F80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КУ ОО «Центр занятости населения Ливенского района</w:t>
            </w:r>
            <w:r w:rsidRPr="00495F80">
              <w:rPr>
                <w:rFonts w:eastAsia="Times New Roman"/>
                <w:kern w:val="2"/>
                <w:sz w:val="18"/>
                <w:szCs w:val="18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1E" w:rsidRPr="00495F80" w:rsidRDefault="0010101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495F80">
              <w:rPr>
                <w:sz w:val="18"/>
                <w:szCs w:val="18"/>
              </w:rPr>
              <w:t>0</w:t>
            </w:r>
          </w:p>
        </w:tc>
      </w:tr>
    </w:tbl>
    <w:p w:rsidR="007D729D" w:rsidRPr="00495F80" w:rsidRDefault="00993790" w:rsidP="006E691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hAnsi="Arial" w:cs="Arial"/>
          <w:sz w:val="24"/>
          <w:szCs w:val="24"/>
        </w:rPr>
      </w:pPr>
      <w:r w:rsidRPr="00495F80">
        <w:rPr>
          <w:rFonts w:ascii="Arial" w:hAnsi="Arial" w:cs="Arial"/>
          <w:sz w:val="24"/>
          <w:szCs w:val="24"/>
        </w:rPr>
        <w:t>»;</w:t>
      </w:r>
    </w:p>
    <w:p w:rsidR="0067484E" w:rsidRPr="007B4736" w:rsidRDefault="007B4736" w:rsidP="007B4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proofErr w:type="gramStart"/>
      <w:r w:rsidR="0067484E" w:rsidRPr="007B4736">
        <w:rPr>
          <w:rFonts w:ascii="Arial" w:hAnsi="Arial" w:cs="Arial"/>
          <w:sz w:val="24"/>
          <w:szCs w:val="24"/>
        </w:rPr>
        <w:t xml:space="preserve">Приложение 5 «План реализации муниципальной программы </w:t>
      </w:r>
      <w:r w:rsidR="0067484E" w:rsidRPr="007B4736">
        <w:rPr>
          <w:rFonts w:ascii="Arial" w:eastAsia="Times New Roman" w:hAnsi="Arial" w:cs="Arial"/>
          <w:sz w:val="24"/>
          <w:szCs w:val="24"/>
          <w:lang w:eastAsia="zh-CN"/>
        </w:rPr>
        <w:t>«Осуществление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Ливенского района Орловской области,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2021 – 2023 гг.</w:t>
      </w:r>
      <w:r w:rsidR="0067484E" w:rsidRPr="007B4736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»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  <w:proofErr w:type="gramEnd"/>
    </w:p>
    <w:p w:rsidR="00C64967" w:rsidRDefault="007B4736" w:rsidP="00674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C86EF0" w:rsidRDefault="00C86EF0" w:rsidP="00674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6EF0" w:rsidRPr="0067484E" w:rsidRDefault="00C86EF0" w:rsidP="006748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4"/>
        <w:gridCol w:w="1982"/>
        <w:gridCol w:w="1274"/>
        <w:gridCol w:w="1191"/>
        <w:gridCol w:w="939"/>
        <w:gridCol w:w="6"/>
        <w:gridCol w:w="705"/>
        <w:gridCol w:w="855"/>
        <w:gridCol w:w="850"/>
        <w:gridCol w:w="1416"/>
      </w:tblGrid>
      <w:tr w:rsidR="00C12DFC" w:rsidTr="003D6331">
        <w:trPr>
          <w:trHeight w:val="968"/>
        </w:trPr>
        <w:tc>
          <w:tcPr>
            <w:tcW w:w="1414" w:type="dxa"/>
            <w:vMerge w:val="restart"/>
          </w:tcPr>
          <w:p w:rsidR="0067484E" w:rsidRPr="00C11FD5" w:rsidRDefault="0067484E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</w:tcPr>
          <w:p w:rsidR="0067484E" w:rsidRPr="00C11FD5" w:rsidRDefault="0067484E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Исполнитель мероприятия</w:t>
            </w:r>
          </w:p>
        </w:tc>
        <w:tc>
          <w:tcPr>
            <w:tcW w:w="2465" w:type="dxa"/>
            <w:gridSpan w:val="2"/>
          </w:tcPr>
          <w:p w:rsidR="0067484E" w:rsidRPr="00C11FD5" w:rsidRDefault="0067484E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Срок реализации мероприятия</w:t>
            </w:r>
          </w:p>
          <w:p w:rsidR="00D109D6" w:rsidRPr="00C11FD5" w:rsidRDefault="00D109D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09D6" w:rsidRPr="00C11FD5" w:rsidRDefault="00D109D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</w:tcPr>
          <w:p w:rsidR="0067484E" w:rsidRPr="00C11FD5" w:rsidRDefault="0059736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416" w:type="dxa"/>
            <w:gridSpan w:val="4"/>
          </w:tcPr>
          <w:p w:rsidR="0067484E" w:rsidRPr="00C11FD5" w:rsidRDefault="0059736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Объемы финансирования (тыс. рублей)</w:t>
            </w:r>
          </w:p>
          <w:p w:rsidR="00597366" w:rsidRPr="00C11FD5" w:rsidRDefault="0059736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67484E" w:rsidRPr="00C11FD5" w:rsidRDefault="0059736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Ожидаемый результат реализации мероприятий муниципальной программы</w:t>
            </w:r>
          </w:p>
        </w:tc>
      </w:tr>
      <w:tr w:rsidR="00373B4F" w:rsidTr="003D6331">
        <w:trPr>
          <w:trHeight w:val="270"/>
        </w:trPr>
        <w:tc>
          <w:tcPr>
            <w:tcW w:w="1414" w:type="dxa"/>
            <w:vMerge/>
          </w:tcPr>
          <w:p w:rsidR="005541B3" w:rsidRPr="00C11FD5" w:rsidRDefault="005541B3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5541B3" w:rsidRPr="00C11FD5" w:rsidRDefault="005541B3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5541B3" w:rsidRPr="00C11FD5" w:rsidRDefault="005541B3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 xml:space="preserve">начало реализации </w:t>
            </w:r>
            <w:r w:rsidRPr="00C11FD5">
              <w:rPr>
                <w:rFonts w:ascii="Arial" w:hAnsi="Arial" w:cs="Arial"/>
                <w:sz w:val="18"/>
                <w:szCs w:val="18"/>
              </w:rPr>
              <w:lastRenderedPageBreak/>
              <w:t>мероприятия</w:t>
            </w:r>
          </w:p>
          <w:p w:rsidR="005541B3" w:rsidRPr="00C11FD5" w:rsidRDefault="005541B3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:rsidR="005541B3" w:rsidRPr="00C11FD5" w:rsidRDefault="005541B3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lastRenderedPageBreak/>
              <w:t>окончание реализаци</w:t>
            </w:r>
            <w:r w:rsidRPr="00C11FD5">
              <w:rPr>
                <w:rFonts w:ascii="Arial" w:hAnsi="Arial" w:cs="Arial"/>
                <w:sz w:val="18"/>
                <w:szCs w:val="18"/>
              </w:rPr>
              <w:lastRenderedPageBreak/>
              <w:t>и мероприятия</w:t>
            </w:r>
          </w:p>
          <w:p w:rsidR="005541B3" w:rsidRPr="00C11FD5" w:rsidRDefault="005541B3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vMerge/>
          </w:tcPr>
          <w:p w:rsidR="005541B3" w:rsidRPr="00C11FD5" w:rsidRDefault="005541B3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5541B3" w:rsidRPr="00C11FD5" w:rsidRDefault="0095025F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855" w:type="dxa"/>
          </w:tcPr>
          <w:p w:rsidR="005541B3" w:rsidRPr="00C11FD5" w:rsidRDefault="0095025F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850" w:type="dxa"/>
          </w:tcPr>
          <w:p w:rsidR="005541B3" w:rsidRPr="00C11FD5" w:rsidRDefault="0095025F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1416" w:type="dxa"/>
            <w:vMerge/>
          </w:tcPr>
          <w:p w:rsidR="005541B3" w:rsidRPr="00C11FD5" w:rsidRDefault="005541B3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B4F" w:rsidTr="003D6331">
        <w:tc>
          <w:tcPr>
            <w:tcW w:w="1414" w:type="dxa"/>
          </w:tcPr>
          <w:p w:rsidR="0095025F" w:rsidRPr="00C11FD5" w:rsidRDefault="0095025F" w:rsidP="00D95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2" w:type="dxa"/>
          </w:tcPr>
          <w:p w:rsidR="0095025F" w:rsidRPr="00C11FD5" w:rsidRDefault="0095025F" w:rsidP="00D95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4" w:type="dxa"/>
          </w:tcPr>
          <w:p w:rsidR="0095025F" w:rsidRPr="00C11FD5" w:rsidRDefault="0095025F" w:rsidP="00D95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91" w:type="dxa"/>
          </w:tcPr>
          <w:p w:rsidR="0095025F" w:rsidRPr="00C11FD5" w:rsidRDefault="0095025F" w:rsidP="00D95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39" w:type="dxa"/>
          </w:tcPr>
          <w:p w:rsidR="0095025F" w:rsidRPr="00C11FD5" w:rsidRDefault="0095025F" w:rsidP="00D95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gridSpan w:val="2"/>
          </w:tcPr>
          <w:p w:rsidR="0095025F" w:rsidRPr="00C11FD5" w:rsidRDefault="00D956EE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95025F" w:rsidRPr="00C11FD5" w:rsidRDefault="00D956EE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5025F" w:rsidRPr="00C11FD5" w:rsidRDefault="00D956EE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6" w:type="dxa"/>
          </w:tcPr>
          <w:p w:rsidR="0095025F" w:rsidRPr="00C11FD5" w:rsidRDefault="00D956EE" w:rsidP="00D95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4846BB" w:rsidTr="00C11FD5">
        <w:trPr>
          <w:trHeight w:val="445"/>
        </w:trPr>
        <w:tc>
          <w:tcPr>
            <w:tcW w:w="1414" w:type="dxa"/>
            <w:vMerge w:val="restart"/>
          </w:tcPr>
          <w:p w:rsidR="004846BB" w:rsidRPr="00C11FD5" w:rsidRDefault="004846BB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Основное мероприятие 1. Обеспечение межнационального и межконфессионального согласия, профилактика межнациональных конфликтов</w:t>
            </w:r>
          </w:p>
        </w:tc>
        <w:tc>
          <w:tcPr>
            <w:tcW w:w="1982" w:type="dxa"/>
            <w:vMerge w:val="restart"/>
          </w:tcPr>
          <w:p w:rsidR="004846BB" w:rsidRPr="00C11FD5" w:rsidRDefault="004846BB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культуры и архивного дела;</w:t>
            </w:r>
          </w:p>
          <w:p w:rsidR="004846BB" w:rsidRPr="00C11FD5" w:rsidRDefault="004846BB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отдел по делам молодежи, физической культуре и спорту)</w:t>
            </w:r>
          </w:p>
        </w:tc>
        <w:tc>
          <w:tcPr>
            <w:tcW w:w="1274" w:type="dxa"/>
            <w:vMerge w:val="restart"/>
          </w:tcPr>
          <w:p w:rsidR="004846BB" w:rsidRPr="00C11FD5" w:rsidRDefault="004846BB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4846BB" w:rsidRPr="00C11FD5" w:rsidRDefault="004846BB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4846BB" w:rsidRPr="00C11FD5" w:rsidRDefault="004846BB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4846BB" w:rsidRPr="00C11FD5" w:rsidRDefault="004846BB" w:rsidP="00373B4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846BB" w:rsidRPr="00C11FD5" w:rsidRDefault="004846BB" w:rsidP="00373B4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846BB" w:rsidRPr="00C11FD5" w:rsidRDefault="004846BB" w:rsidP="00373B4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4846BB" w:rsidRPr="00C11FD5" w:rsidRDefault="004846BB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</w:t>
            </w:r>
          </w:p>
        </w:tc>
      </w:tr>
      <w:tr w:rsidR="004E3716" w:rsidTr="003D6331">
        <w:trPr>
          <w:trHeight w:val="615"/>
        </w:trPr>
        <w:tc>
          <w:tcPr>
            <w:tcW w:w="1414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3716" w:rsidTr="003D6331">
        <w:trPr>
          <w:trHeight w:val="585"/>
        </w:trPr>
        <w:tc>
          <w:tcPr>
            <w:tcW w:w="1414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3716" w:rsidTr="003D6331">
        <w:trPr>
          <w:trHeight w:val="555"/>
        </w:trPr>
        <w:tc>
          <w:tcPr>
            <w:tcW w:w="1414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3716" w:rsidTr="003D6331">
        <w:trPr>
          <w:trHeight w:val="570"/>
        </w:trPr>
        <w:tc>
          <w:tcPr>
            <w:tcW w:w="1414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E3716" w:rsidRPr="00C11FD5" w:rsidRDefault="004E3716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E3716" w:rsidRPr="00C11FD5" w:rsidRDefault="004E3716" w:rsidP="004E3716">
            <w:pPr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E3716" w:rsidTr="005977D0">
        <w:trPr>
          <w:trHeight w:val="557"/>
        </w:trPr>
        <w:tc>
          <w:tcPr>
            <w:tcW w:w="1414" w:type="dxa"/>
            <w:vMerge w:val="restart"/>
            <w:tcBorders>
              <w:top w:val="nil"/>
            </w:tcBorders>
          </w:tcPr>
          <w:p w:rsidR="004E3716" w:rsidRPr="00C11FD5" w:rsidRDefault="004E3716" w:rsidP="004D049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Мероприятие 1.1.</w:t>
            </w:r>
          </w:p>
          <w:p w:rsidR="004E3716" w:rsidRPr="00C11FD5" w:rsidRDefault="004E3716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Проведение культурно-массовых мероприятий, направленных на обеспечение межнационального и межконфессионального согласия, профилактику проявлений ксенофобии и экстремизма</w:t>
            </w:r>
          </w:p>
        </w:tc>
        <w:tc>
          <w:tcPr>
            <w:tcW w:w="1982" w:type="dxa"/>
            <w:vMerge w:val="restart"/>
            <w:tcBorders>
              <w:top w:val="nil"/>
            </w:tcBorders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культуры и архивного дела;</w:t>
            </w:r>
          </w:p>
          <w:p w:rsidR="004E3716" w:rsidRPr="00C11FD5" w:rsidRDefault="004E3716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отдел по делам молодежи, физической культуре и спорту)</w:t>
            </w:r>
          </w:p>
        </w:tc>
        <w:tc>
          <w:tcPr>
            <w:tcW w:w="1274" w:type="dxa"/>
            <w:vMerge w:val="restart"/>
            <w:tcBorders>
              <w:top w:val="nil"/>
            </w:tcBorders>
          </w:tcPr>
          <w:p w:rsidR="004E3716" w:rsidRPr="00C11FD5" w:rsidRDefault="004E3716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4E3716" w:rsidRPr="00C11FD5" w:rsidRDefault="004E3716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39" w:type="dxa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4E3716" w:rsidRPr="00C11FD5" w:rsidRDefault="004E3716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</w:t>
            </w:r>
          </w:p>
        </w:tc>
      </w:tr>
      <w:tr w:rsidR="004E3716" w:rsidTr="003D6331">
        <w:trPr>
          <w:trHeight w:val="465"/>
        </w:trPr>
        <w:tc>
          <w:tcPr>
            <w:tcW w:w="1414" w:type="dxa"/>
            <w:vMerge/>
            <w:tcBorders>
              <w:top w:val="nil"/>
            </w:tcBorders>
          </w:tcPr>
          <w:p w:rsidR="004E3716" w:rsidRPr="00C11FD5" w:rsidRDefault="004E3716" w:rsidP="004D049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E3716" w:rsidRPr="00C11FD5" w:rsidRDefault="004E3716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E3716" w:rsidRPr="00C11FD5" w:rsidRDefault="004E3716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4E3716" w:rsidRPr="00C11FD5" w:rsidRDefault="004E3716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4E3716" w:rsidRPr="00C11FD5" w:rsidRDefault="004E3716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4E3716" w:rsidRPr="00C11FD5" w:rsidRDefault="004E3716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16" w:rsidTr="003D6331">
        <w:trPr>
          <w:trHeight w:val="555"/>
        </w:trPr>
        <w:tc>
          <w:tcPr>
            <w:tcW w:w="1414" w:type="dxa"/>
            <w:vMerge/>
            <w:tcBorders>
              <w:top w:val="nil"/>
            </w:tcBorders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E3716" w:rsidRPr="00C11FD5" w:rsidRDefault="004E3716" w:rsidP="00D956EE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E3716" w:rsidRPr="00C11FD5" w:rsidRDefault="004E3716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4E3716" w:rsidRPr="00C11FD5" w:rsidRDefault="004E3716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16" w:rsidTr="003D6331">
        <w:trPr>
          <w:trHeight w:val="525"/>
        </w:trPr>
        <w:tc>
          <w:tcPr>
            <w:tcW w:w="1414" w:type="dxa"/>
            <w:vMerge/>
            <w:tcBorders>
              <w:top w:val="nil"/>
            </w:tcBorders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E3716" w:rsidRPr="00C11FD5" w:rsidRDefault="004E3716" w:rsidP="00D956EE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E3716" w:rsidRPr="00C11FD5" w:rsidRDefault="004E3716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4E3716" w:rsidRPr="00C11FD5" w:rsidRDefault="004E3716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716" w:rsidTr="005977D0">
        <w:trPr>
          <w:trHeight w:val="525"/>
        </w:trPr>
        <w:tc>
          <w:tcPr>
            <w:tcW w:w="1414" w:type="dxa"/>
            <w:vMerge/>
            <w:tcBorders>
              <w:top w:val="nil"/>
            </w:tcBorders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4E3716" w:rsidRPr="00C11FD5" w:rsidRDefault="004E3716" w:rsidP="00D956EE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E3716" w:rsidRPr="00C11FD5" w:rsidRDefault="004E3716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4E3716" w:rsidRPr="00C11FD5" w:rsidRDefault="004E3716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bottom w:val="nil"/>
            </w:tcBorders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4E3716" w:rsidRPr="00C11FD5" w:rsidRDefault="004E3716" w:rsidP="00F16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4E3716" w:rsidRPr="00C11FD5" w:rsidRDefault="004E3716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77D0" w:rsidTr="005977D0">
        <w:trPr>
          <w:trHeight w:val="595"/>
        </w:trPr>
        <w:tc>
          <w:tcPr>
            <w:tcW w:w="1414" w:type="dxa"/>
            <w:vMerge/>
            <w:tcBorders>
              <w:top w:val="nil"/>
            </w:tcBorders>
          </w:tcPr>
          <w:p w:rsidR="005977D0" w:rsidRPr="00C11FD5" w:rsidRDefault="005977D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5977D0" w:rsidRPr="00C11FD5" w:rsidRDefault="005977D0" w:rsidP="00D956EE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5977D0" w:rsidRPr="00C11FD5" w:rsidRDefault="005977D0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5977D0" w:rsidRPr="00C11FD5" w:rsidRDefault="005977D0" w:rsidP="00011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:rsidR="005977D0" w:rsidRPr="00C11FD5" w:rsidRDefault="005977D0" w:rsidP="00C11F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5977D0" w:rsidRPr="00C11FD5" w:rsidRDefault="005977D0" w:rsidP="00C11F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5977D0" w:rsidRPr="00C11FD5" w:rsidRDefault="005977D0" w:rsidP="00C11F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977D0" w:rsidRPr="00C11FD5" w:rsidRDefault="005977D0" w:rsidP="00C11FD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5977D0" w:rsidRPr="00C11FD5" w:rsidRDefault="005977D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EF0" w:rsidTr="003D6331">
        <w:trPr>
          <w:trHeight w:val="510"/>
        </w:trPr>
        <w:tc>
          <w:tcPr>
            <w:tcW w:w="1414" w:type="dxa"/>
            <w:vMerge w:val="restart"/>
          </w:tcPr>
          <w:p w:rsidR="00C86EF0" w:rsidRPr="00C11FD5" w:rsidRDefault="00C86EF0" w:rsidP="004D049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Мероприятие 1.2.</w:t>
            </w:r>
          </w:p>
          <w:p w:rsidR="00C86EF0" w:rsidRPr="00C11FD5" w:rsidRDefault="00C86EF0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 xml:space="preserve">Проведение в образовательных организациях района бесед, лекций по предупреждению и профилактике религиозного и национального экстремизма среди обучающихся, родителей, </w:t>
            </w:r>
            <w:r w:rsidRPr="00C11FD5">
              <w:rPr>
                <w:rFonts w:ascii="Arial" w:hAnsi="Arial" w:cs="Arial"/>
                <w:sz w:val="18"/>
                <w:szCs w:val="18"/>
              </w:rPr>
              <w:lastRenderedPageBreak/>
              <w:t>сотрудников школы и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982" w:type="dxa"/>
            <w:vMerge w:val="restart"/>
          </w:tcPr>
          <w:p w:rsidR="00C86EF0" w:rsidRPr="00C11FD5" w:rsidRDefault="00C86EF0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lastRenderedPageBreak/>
              <w:t>Администрация Ливенского района Орловской области (управление образования;</w:t>
            </w:r>
          </w:p>
          <w:p w:rsidR="00C86EF0" w:rsidRPr="00C11FD5" w:rsidRDefault="00C86EF0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отдел по делам молодежи, физической культуре и спорту;</w:t>
            </w:r>
          </w:p>
          <w:p w:rsidR="00C86EF0" w:rsidRPr="00C11FD5" w:rsidRDefault="00C86EF0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комиссия по делам несовершеннолетних и защите их прав при администрации Ливенского района)</w:t>
            </w:r>
          </w:p>
        </w:tc>
        <w:tc>
          <w:tcPr>
            <w:tcW w:w="1274" w:type="dxa"/>
            <w:vMerge w:val="restart"/>
          </w:tcPr>
          <w:p w:rsidR="00C86EF0" w:rsidRPr="00C11FD5" w:rsidRDefault="00C86EF0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C86EF0" w:rsidRPr="00C11FD5" w:rsidRDefault="00C86EF0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C86EF0" w:rsidRPr="00C11FD5" w:rsidRDefault="00C86EF0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</w:t>
            </w:r>
          </w:p>
        </w:tc>
      </w:tr>
      <w:tr w:rsidR="00C86EF0" w:rsidTr="003D6331">
        <w:trPr>
          <w:trHeight w:val="510"/>
        </w:trPr>
        <w:tc>
          <w:tcPr>
            <w:tcW w:w="1414" w:type="dxa"/>
            <w:vMerge/>
          </w:tcPr>
          <w:p w:rsidR="00C86EF0" w:rsidRPr="00C11FD5" w:rsidRDefault="00C86EF0" w:rsidP="004D049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C86EF0" w:rsidRPr="00C11FD5" w:rsidRDefault="00C86EF0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86EF0" w:rsidRPr="00C11FD5" w:rsidRDefault="00C86EF0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C86EF0" w:rsidRPr="00C11FD5" w:rsidRDefault="00C86EF0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C86EF0" w:rsidRPr="00C11FD5" w:rsidRDefault="00C86EF0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EF0" w:rsidTr="003D6331">
        <w:trPr>
          <w:trHeight w:val="510"/>
        </w:trPr>
        <w:tc>
          <w:tcPr>
            <w:tcW w:w="1414" w:type="dxa"/>
            <w:vMerge/>
          </w:tcPr>
          <w:p w:rsidR="00C86EF0" w:rsidRPr="00C11FD5" w:rsidRDefault="00C86EF0" w:rsidP="004D049B">
            <w:pPr>
              <w:pStyle w:val="a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C86EF0" w:rsidRPr="00C11FD5" w:rsidRDefault="00C86EF0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86EF0" w:rsidRPr="00C11FD5" w:rsidRDefault="00C86EF0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C86EF0" w:rsidRPr="00C11FD5" w:rsidRDefault="00C86EF0" w:rsidP="004D04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C86EF0" w:rsidRPr="00C11FD5" w:rsidRDefault="00C86EF0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EF0" w:rsidTr="003D6331">
        <w:trPr>
          <w:trHeight w:val="570"/>
        </w:trPr>
        <w:tc>
          <w:tcPr>
            <w:tcW w:w="1414" w:type="dxa"/>
            <w:vMerge/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C86EF0" w:rsidRPr="00C11FD5" w:rsidRDefault="00C86EF0" w:rsidP="00F16B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EF0" w:rsidTr="00A93732">
        <w:trPr>
          <w:trHeight w:val="495"/>
        </w:trPr>
        <w:tc>
          <w:tcPr>
            <w:tcW w:w="1414" w:type="dxa"/>
            <w:vMerge/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C86EF0" w:rsidRPr="00C11FD5" w:rsidRDefault="00C86EF0" w:rsidP="00F16B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EF0" w:rsidTr="00BA1599">
        <w:trPr>
          <w:trHeight w:val="1205"/>
        </w:trPr>
        <w:tc>
          <w:tcPr>
            <w:tcW w:w="1414" w:type="dxa"/>
            <w:vMerge/>
            <w:tcBorders>
              <w:bottom w:val="single" w:sz="4" w:space="0" w:color="auto"/>
            </w:tcBorders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C86EF0" w:rsidRPr="00C11FD5" w:rsidRDefault="00C86EF0" w:rsidP="00F16B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tcBorders>
              <w:top w:val="nil"/>
              <w:bottom w:val="single" w:sz="4" w:space="0" w:color="auto"/>
            </w:tcBorders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6EF0" w:rsidTr="00DD557C">
        <w:trPr>
          <w:trHeight w:val="2460"/>
        </w:trPr>
        <w:tc>
          <w:tcPr>
            <w:tcW w:w="1414" w:type="dxa"/>
            <w:vMerge/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C86EF0" w:rsidRPr="00C11FD5" w:rsidRDefault="00C86EF0" w:rsidP="00F16B6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C86EF0" w:rsidRPr="00C11FD5" w:rsidRDefault="00C86EF0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86EF0" w:rsidRPr="00C11FD5" w:rsidRDefault="00C86EF0" w:rsidP="00373B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C86EF0" w:rsidRPr="00C11FD5" w:rsidRDefault="00C86EF0" w:rsidP="006748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E72" w:rsidTr="003D6331">
        <w:trPr>
          <w:trHeight w:val="722"/>
        </w:trPr>
        <w:tc>
          <w:tcPr>
            <w:tcW w:w="1414" w:type="dxa"/>
            <w:vMerge w:val="restart"/>
          </w:tcPr>
          <w:p w:rsidR="00FA4E72" w:rsidRPr="00C11FD5" w:rsidRDefault="00FA4E72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lastRenderedPageBreak/>
              <w:t>Мероприятие 1.3.</w:t>
            </w:r>
          </w:p>
          <w:p w:rsidR="00FA4E72" w:rsidRPr="00C11FD5" w:rsidRDefault="00FA4E72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Изучение традиций, обычаев и культуры граждан всех национальностей, проживающих в Ливенском районе, на уроках истории, географии, внеклассных мероприятиях</w:t>
            </w:r>
          </w:p>
        </w:tc>
        <w:tc>
          <w:tcPr>
            <w:tcW w:w="1982" w:type="dxa"/>
            <w:vMerge w:val="restart"/>
          </w:tcPr>
          <w:p w:rsidR="00FA4E72" w:rsidRPr="00C11FD5" w:rsidRDefault="00FA4E72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образования)</w:t>
            </w:r>
          </w:p>
        </w:tc>
        <w:tc>
          <w:tcPr>
            <w:tcW w:w="1274" w:type="dxa"/>
            <w:vMerge w:val="restart"/>
          </w:tcPr>
          <w:p w:rsidR="00FA4E72" w:rsidRPr="00C11FD5" w:rsidRDefault="00FA4E72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FA4E72" w:rsidRPr="00C11FD5" w:rsidRDefault="00FA4E72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FA4E72" w:rsidRPr="00C11FD5" w:rsidRDefault="00FA4E72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FA4E72" w:rsidRPr="00C11FD5" w:rsidRDefault="00FA4E72" w:rsidP="006D1E0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FA4E72" w:rsidRPr="00C11FD5" w:rsidRDefault="00FA4E72" w:rsidP="006D1E0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A4E72" w:rsidRPr="00C11FD5" w:rsidRDefault="00FA4E72" w:rsidP="006D1E0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FA4E72" w:rsidRPr="00C11FD5" w:rsidRDefault="00FA4E72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</w:t>
            </w:r>
          </w:p>
        </w:tc>
      </w:tr>
      <w:tr w:rsidR="006D1E0B" w:rsidTr="003D6331">
        <w:trPr>
          <w:trHeight w:val="570"/>
        </w:trPr>
        <w:tc>
          <w:tcPr>
            <w:tcW w:w="1414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1E0B" w:rsidRPr="00C11FD5" w:rsidRDefault="006D1E0B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1E0B" w:rsidRPr="00C11FD5" w:rsidRDefault="006D1E0B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1E0B" w:rsidTr="003D6331">
        <w:trPr>
          <w:trHeight w:val="555"/>
        </w:trPr>
        <w:tc>
          <w:tcPr>
            <w:tcW w:w="1414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1E0B" w:rsidRPr="00C11FD5" w:rsidRDefault="006D1E0B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1E0B" w:rsidRPr="00C11FD5" w:rsidRDefault="006D1E0B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1E0B" w:rsidTr="003D6331">
        <w:trPr>
          <w:trHeight w:val="615"/>
        </w:trPr>
        <w:tc>
          <w:tcPr>
            <w:tcW w:w="1414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1E0B" w:rsidRPr="00C11FD5" w:rsidRDefault="006D1E0B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1E0B" w:rsidRPr="00C11FD5" w:rsidRDefault="006D1E0B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1E0B" w:rsidRPr="00C11FD5" w:rsidRDefault="006D1E0B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1E0B" w:rsidRPr="00C11FD5" w:rsidRDefault="006D1E0B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D6331" w:rsidTr="003D6331">
        <w:trPr>
          <w:trHeight w:val="600"/>
        </w:trPr>
        <w:tc>
          <w:tcPr>
            <w:tcW w:w="1414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D6331" w:rsidRPr="00C11FD5" w:rsidRDefault="003D633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D6331" w:rsidRPr="00C11FD5" w:rsidRDefault="003D633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nil"/>
            </w:tcBorders>
          </w:tcPr>
          <w:p w:rsidR="003D6331" w:rsidRPr="00C11FD5" w:rsidRDefault="003D6331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3D6331" w:rsidRPr="00C11FD5" w:rsidRDefault="003D6331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vMerge w:val="restart"/>
          </w:tcPr>
          <w:p w:rsidR="003D6331" w:rsidRPr="00C11FD5" w:rsidRDefault="003D6331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3D6331" w:rsidRPr="00C11FD5" w:rsidRDefault="003D6331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D6331" w:rsidTr="00EB405E">
        <w:trPr>
          <w:trHeight w:val="440"/>
        </w:trPr>
        <w:tc>
          <w:tcPr>
            <w:tcW w:w="1414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D6331" w:rsidRPr="00C11FD5" w:rsidRDefault="003D633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D6331" w:rsidRPr="00C11FD5" w:rsidRDefault="003D633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</w:tcBorders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3D6331" w:rsidRPr="00C11FD5" w:rsidRDefault="003D6331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104F9" w:rsidTr="004104F9">
        <w:trPr>
          <w:trHeight w:val="734"/>
        </w:trPr>
        <w:tc>
          <w:tcPr>
            <w:tcW w:w="1414" w:type="dxa"/>
            <w:vMerge w:val="restart"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Мероприятие 1.4.</w:t>
            </w:r>
          </w:p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Проведение мероприятий по исключению доступа обучающихся к информационным ресурсам сети "Интернет", содержащих информацию террористической и экстремистской направленности</w:t>
            </w:r>
          </w:p>
        </w:tc>
        <w:tc>
          <w:tcPr>
            <w:tcW w:w="1982" w:type="dxa"/>
            <w:vMerge w:val="restart"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образования)</w:t>
            </w:r>
          </w:p>
        </w:tc>
        <w:tc>
          <w:tcPr>
            <w:tcW w:w="1274" w:type="dxa"/>
            <w:vMerge w:val="restart"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4104F9" w:rsidRPr="00C11FD5" w:rsidRDefault="004104F9" w:rsidP="008420CD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104F9" w:rsidRPr="00C11FD5" w:rsidRDefault="004104F9" w:rsidP="008420CD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104F9" w:rsidRPr="00C11FD5" w:rsidRDefault="004104F9" w:rsidP="008420CD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</w:t>
            </w:r>
          </w:p>
        </w:tc>
      </w:tr>
      <w:tr w:rsidR="004104F9" w:rsidTr="004104F9">
        <w:trPr>
          <w:trHeight w:val="540"/>
        </w:trPr>
        <w:tc>
          <w:tcPr>
            <w:tcW w:w="1414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104F9" w:rsidRPr="00C11FD5" w:rsidRDefault="00400321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104F9" w:rsidTr="004104F9">
        <w:trPr>
          <w:trHeight w:val="645"/>
        </w:trPr>
        <w:tc>
          <w:tcPr>
            <w:tcW w:w="1414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104F9" w:rsidRPr="00C11FD5" w:rsidRDefault="00400321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104F9" w:rsidTr="004104F9">
        <w:trPr>
          <w:trHeight w:val="585"/>
        </w:trPr>
        <w:tc>
          <w:tcPr>
            <w:tcW w:w="1414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104F9" w:rsidRPr="00C11FD5" w:rsidRDefault="00400321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104F9" w:rsidTr="00C005EA">
        <w:trPr>
          <w:trHeight w:val="1863"/>
        </w:trPr>
        <w:tc>
          <w:tcPr>
            <w:tcW w:w="1414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4104F9" w:rsidRPr="00C11FD5" w:rsidRDefault="004104F9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4104F9" w:rsidRPr="00C11FD5" w:rsidRDefault="00400321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104F9" w:rsidRPr="00C11FD5" w:rsidRDefault="00400321" w:rsidP="0040032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4104F9" w:rsidRPr="00C11FD5" w:rsidRDefault="004104F9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C67BD" w:rsidTr="006C67BD">
        <w:trPr>
          <w:trHeight w:val="692"/>
        </w:trPr>
        <w:tc>
          <w:tcPr>
            <w:tcW w:w="1414" w:type="dxa"/>
            <w:vMerge w:val="restart"/>
          </w:tcPr>
          <w:p w:rsidR="006C67BD" w:rsidRPr="00C11FD5" w:rsidRDefault="006C67BD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Мероприятие 1.5.</w:t>
            </w:r>
          </w:p>
          <w:p w:rsidR="006C67BD" w:rsidRPr="00C11FD5" w:rsidRDefault="006C67BD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Мониторинг ситуации в сфере межнациональных и межконфессиональных отношений</w:t>
            </w:r>
          </w:p>
        </w:tc>
        <w:tc>
          <w:tcPr>
            <w:tcW w:w="1982" w:type="dxa"/>
            <w:vMerge w:val="restart"/>
          </w:tcPr>
          <w:p w:rsidR="006C67BD" w:rsidRPr="00C11FD5" w:rsidRDefault="006C67BD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организационной и правовой работы администрации Ливенского района Орловской области;</w:t>
            </w:r>
          </w:p>
          <w:p w:rsidR="006C67BD" w:rsidRPr="00C11FD5" w:rsidRDefault="006C67BD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 xml:space="preserve">отдел по мобилизационной </w:t>
            </w:r>
            <w:r w:rsidRPr="00C11FD5">
              <w:rPr>
                <w:sz w:val="18"/>
                <w:szCs w:val="18"/>
              </w:rPr>
              <w:lastRenderedPageBreak/>
              <w:t>подготовке, ГО и ЧС администрации Ливенского района)</w:t>
            </w:r>
          </w:p>
        </w:tc>
        <w:tc>
          <w:tcPr>
            <w:tcW w:w="1274" w:type="dxa"/>
            <w:vMerge w:val="restart"/>
          </w:tcPr>
          <w:p w:rsidR="006C67BD" w:rsidRPr="00C11FD5" w:rsidRDefault="006C67B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lastRenderedPageBreak/>
              <w:t>2021 год</w:t>
            </w:r>
          </w:p>
        </w:tc>
        <w:tc>
          <w:tcPr>
            <w:tcW w:w="1191" w:type="dxa"/>
            <w:vMerge w:val="restart"/>
          </w:tcPr>
          <w:p w:rsidR="006C67BD" w:rsidRPr="00C11FD5" w:rsidRDefault="006C67BD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6C67BD" w:rsidRPr="00C11FD5" w:rsidRDefault="006C67BD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6C67BD" w:rsidRPr="00C11FD5" w:rsidRDefault="006C67BD" w:rsidP="00AD78A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C67BD" w:rsidRPr="00C11FD5" w:rsidRDefault="006C67BD" w:rsidP="00AD78A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C67BD" w:rsidRPr="00C11FD5" w:rsidRDefault="006C67BD" w:rsidP="00AD78A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6C67BD" w:rsidRPr="00C11FD5" w:rsidRDefault="006C67BD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 xml:space="preserve">Повышение эффективности системы профилактических мер, направленных на выявление и устранение причин и условий, </w:t>
            </w:r>
            <w:r w:rsidRPr="00C11FD5">
              <w:rPr>
                <w:sz w:val="18"/>
                <w:szCs w:val="18"/>
              </w:rPr>
              <w:lastRenderedPageBreak/>
              <w:t>способствующих осуществлению экстремистской деятельности</w:t>
            </w:r>
          </w:p>
        </w:tc>
      </w:tr>
      <w:tr w:rsidR="00AD78A7" w:rsidTr="006C67BD">
        <w:trPr>
          <w:trHeight w:val="480"/>
        </w:trPr>
        <w:tc>
          <w:tcPr>
            <w:tcW w:w="1414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D78A7" w:rsidTr="006C67BD">
        <w:trPr>
          <w:trHeight w:val="615"/>
        </w:trPr>
        <w:tc>
          <w:tcPr>
            <w:tcW w:w="1414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D78A7" w:rsidTr="006C67BD">
        <w:trPr>
          <w:trHeight w:val="495"/>
        </w:trPr>
        <w:tc>
          <w:tcPr>
            <w:tcW w:w="1414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D78A7" w:rsidTr="00C005EA">
        <w:trPr>
          <w:trHeight w:val="1343"/>
        </w:trPr>
        <w:tc>
          <w:tcPr>
            <w:tcW w:w="1414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D78A7" w:rsidTr="00277A25">
        <w:trPr>
          <w:trHeight w:val="469"/>
        </w:trPr>
        <w:tc>
          <w:tcPr>
            <w:tcW w:w="1414" w:type="dxa"/>
            <w:vMerge w:val="restart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lastRenderedPageBreak/>
              <w:t>Основное мероприятие 2. Информационное сопро</w:t>
            </w:r>
            <w:r w:rsidR="00EB405E">
              <w:rPr>
                <w:sz w:val="18"/>
                <w:szCs w:val="18"/>
              </w:rPr>
              <w:t>вождение по профилактике этниче</w:t>
            </w:r>
            <w:r w:rsidRPr="00C11FD5">
              <w:rPr>
                <w:sz w:val="18"/>
                <w:szCs w:val="18"/>
              </w:rPr>
              <w:t>ского и ре</w:t>
            </w:r>
            <w:r w:rsidR="00EB405E">
              <w:rPr>
                <w:sz w:val="18"/>
                <w:szCs w:val="18"/>
              </w:rPr>
              <w:t>лигиозного экстремизма, укрепле</w:t>
            </w:r>
            <w:r w:rsidRPr="00C11FD5">
              <w:rPr>
                <w:sz w:val="18"/>
                <w:szCs w:val="18"/>
              </w:rPr>
              <w:t>нию межнациональног</w:t>
            </w:r>
            <w:r w:rsidR="00EB405E">
              <w:rPr>
                <w:sz w:val="18"/>
                <w:szCs w:val="18"/>
              </w:rPr>
              <w:t>о и межконфессиональ</w:t>
            </w:r>
            <w:r w:rsidRPr="00C11FD5">
              <w:rPr>
                <w:sz w:val="18"/>
                <w:szCs w:val="18"/>
              </w:rPr>
              <w:t>ного согласия в Ливенском районе</w:t>
            </w:r>
          </w:p>
        </w:tc>
        <w:tc>
          <w:tcPr>
            <w:tcW w:w="1982" w:type="dxa"/>
            <w:vMerge w:val="restart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организационной и правовой работы администрации Ливенского района Орловской области)</w:t>
            </w:r>
          </w:p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AD78A7" w:rsidRPr="00C11FD5" w:rsidRDefault="00AD78A7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AD78A7" w:rsidRPr="00C11FD5" w:rsidRDefault="00AD78A7" w:rsidP="00E7080E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AD78A7" w:rsidRPr="00C11FD5" w:rsidRDefault="00C64967" w:rsidP="00E7080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AD78A7" w:rsidRPr="00C11FD5" w:rsidRDefault="00C64967" w:rsidP="00E7080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D78A7"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AD78A7" w:rsidRPr="00C11FD5" w:rsidRDefault="00AD78A7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Обеспечение открытости информации по профилактике экстремистских проявлений в Ливенском районе</w:t>
            </w:r>
          </w:p>
        </w:tc>
      </w:tr>
      <w:tr w:rsidR="00E7080E" w:rsidTr="00AD78A7">
        <w:trPr>
          <w:trHeight w:val="720"/>
        </w:trPr>
        <w:tc>
          <w:tcPr>
            <w:tcW w:w="1414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080E" w:rsidTr="00AD78A7">
        <w:trPr>
          <w:trHeight w:val="705"/>
        </w:trPr>
        <w:tc>
          <w:tcPr>
            <w:tcW w:w="1414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080E" w:rsidTr="00AD78A7">
        <w:trPr>
          <w:trHeight w:val="765"/>
        </w:trPr>
        <w:tc>
          <w:tcPr>
            <w:tcW w:w="1414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E7080E" w:rsidRPr="00C11FD5" w:rsidRDefault="00D1244A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E7080E"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7080E" w:rsidRPr="00C11FD5" w:rsidRDefault="00D1244A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E7080E"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080E" w:rsidTr="00C005EA">
        <w:trPr>
          <w:trHeight w:val="1052"/>
        </w:trPr>
        <w:tc>
          <w:tcPr>
            <w:tcW w:w="1414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7080E" w:rsidTr="00EB405E">
        <w:trPr>
          <w:trHeight w:val="557"/>
        </w:trPr>
        <w:tc>
          <w:tcPr>
            <w:tcW w:w="1414" w:type="dxa"/>
            <w:vMerge w:val="restart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Мероприятие 2.1.</w:t>
            </w:r>
          </w:p>
          <w:p w:rsidR="00E7080E" w:rsidRPr="00C11FD5" w:rsidRDefault="00EB405E" w:rsidP="004D04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размещение на офи</w:t>
            </w:r>
            <w:r w:rsidR="00E7080E" w:rsidRPr="00C11FD5">
              <w:rPr>
                <w:sz w:val="18"/>
                <w:szCs w:val="18"/>
              </w:rPr>
              <w:t>циаль</w:t>
            </w:r>
            <w:r>
              <w:rPr>
                <w:sz w:val="18"/>
                <w:szCs w:val="18"/>
              </w:rPr>
              <w:t>ном сайте адми</w:t>
            </w:r>
            <w:r w:rsidR="00E7080E" w:rsidRPr="00C11FD5">
              <w:rPr>
                <w:sz w:val="18"/>
                <w:szCs w:val="18"/>
              </w:rPr>
              <w:t>нистрации Ливенского района Орловской области и</w:t>
            </w:r>
            <w:r>
              <w:rPr>
                <w:sz w:val="18"/>
                <w:szCs w:val="18"/>
              </w:rPr>
              <w:t>нформации о профилактике этниче</w:t>
            </w:r>
            <w:r w:rsidR="00E7080E" w:rsidRPr="00C11FD5">
              <w:rPr>
                <w:sz w:val="18"/>
                <w:szCs w:val="18"/>
              </w:rPr>
              <w:t>ского и рел</w:t>
            </w:r>
            <w:r>
              <w:rPr>
                <w:sz w:val="18"/>
                <w:szCs w:val="18"/>
              </w:rPr>
              <w:t>игиозного экстремизма, об укреп</w:t>
            </w:r>
            <w:r w:rsidR="00E7080E" w:rsidRPr="00C11FD5">
              <w:rPr>
                <w:sz w:val="18"/>
                <w:szCs w:val="18"/>
              </w:rPr>
              <w:t>лении межнационального согласия в Ливенском районе</w:t>
            </w:r>
          </w:p>
        </w:tc>
        <w:tc>
          <w:tcPr>
            <w:tcW w:w="1982" w:type="dxa"/>
            <w:vMerge w:val="restart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организационной и правовой работы администрации Ливенского района Орловской области)</w:t>
            </w:r>
          </w:p>
        </w:tc>
        <w:tc>
          <w:tcPr>
            <w:tcW w:w="1274" w:type="dxa"/>
            <w:vMerge w:val="restart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E7080E" w:rsidRPr="00C11FD5" w:rsidRDefault="00E7080E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E7080E" w:rsidRPr="00C11FD5" w:rsidRDefault="00E7080E" w:rsidP="0034471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E7080E" w:rsidRPr="00C11FD5" w:rsidRDefault="00E7080E" w:rsidP="0034471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7080E" w:rsidRPr="00C11FD5" w:rsidRDefault="00E7080E" w:rsidP="00344711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E7080E" w:rsidRPr="00C11FD5" w:rsidRDefault="00E7080E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Обеспечение открытости информации по профилактике экстремистских проявлений в Ливенском районе</w:t>
            </w:r>
          </w:p>
        </w:tc>
      </w:tr>
      <w:tr w:rsidR="00344711" w:rsidTr="00E7080E">
        <w:trPr>
          <w:trHeight w:val="585"/>
        </w:trPr>
        <w:tc>
          <w:tcPr>
            <w:tcW w:w="1414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44711" w:rsidTr="00E7080E">
        <w:trPr>
          <w:trHeight w:val="555"/>
        </w:trPr>
        <w:tc>
          <w:tcPr>
            <w:tcW w:w="1414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44711" w:rsidTr="00E7080E">
        <w:trPr>
          <w:trHeight w:val="645"/>
        </w:trPr>
        <w:tc>
          <w:tcPr>
            <w:tcW w:w="1414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44711" w:rsidRPr="00C11FD5" w:rsidRDefault="00344711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344711" w:rsidRPr="00C11FD5" w:rsidRDefault="00344711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1C184C">
        <w:trPr>
          <w:trHeight w:val="645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</w:tcPr>
          <w:p w:rsidR="006D0598" w:rsidRPr="00C11FD5" w:rsidRDefault="006D0598" w:rsidP="001C184C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5" w:type="dxa"/>
            <w:tcBorders>
              <w:bottom w:val="nil"/>
            </w:tcBorders>
          </w:tcPr>
          <w:p w:rsidR="006D0598" w:rsidRPr="00C11FD5" w:rsidRDefault="006D0598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bottom w:val="nil"/>
            </w:tcBorders>
          </w:tcPr>
          <w:p w:rsidR="006D0598" w:rsidRPr="00C11FD5" w:rsidRDefault="006D0598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6D0598" w:rsidRPr="00C11FD5" w:rsidRDefault="006D0598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8807DC">
        <w:trPr>
          <w:trHeight w:val="779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1244A" w:rsidTr="00FF396F">
        <w:trPr>
          <w:trHeight w:val="591"/>
        </w:trPr>
        <w:tc>
          <w:tcPr>
            <w:tcW w:w="1414" w:type="dxa"/>
            <w:vMerge w:val="restart"/>
          </w:tcPr>
          <w:p w:rsidR="00D1244A" w:rsidRDefault="00D1244A" w:rsidP="004D04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2.2.</w:t>
            </w:r>
          </w:p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печатных памяток, брошюр и пр. по тематике укрепления межнационального и межконфессионального согласия</w:t>
            </w:r>
          </w:p>
        </w:tc>
        <w:tc>
          <w:tcPr>
            <w:tcW w:w="1982" w:type="dxa"/>
            <w:vMerge w:val="restart"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Администрация Ливенского района Орловской области (управление организационной и правовой работы администрации Ливенского района Орловской области)</w:t>
            </w:r>
          </w:p>
        </w:tc>
        <w:tc>
          <w:tcPr>
            <w:tcW w:w="1274" w:type="dxa"/>
            <w:vMerge w:val="restart"/>
          </w:tcPr>
          <w:p w:rsidR="00D1244A" w:rsidRPr="00C11FD5" w:rsidRDefault="000D4E2F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1244A" w:rsidRPr="00C11FD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91" w:type="dxa"/>
            <w:vMerge w:val="restart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D1244A" w:rsidRPr="00C11FD5" w:rsidRDefault="00D1244A" w:rsidP="00C64967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Выработка эффективных способов укрепления межнационального и межконфессионального согласия</w:t>
            </w:r>
          </w:p>
        </w:tc>
      </w:tr>
      <w:tr w:rsidR="00D1244A" w:rsidTr="00FF396F">
        <w:trPr>
          <w:trHeight w:val="510"/>
        </w:trPr>
        <w:tc>
          <w:tcPr>
            <w:tcW w:w="1414" w:type="dxa"/>
            <w:vMerge/>
          </w:tcPr>
          <w:p w:rsidR="00D1244A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D1244A" w:rsidRPr="00C11FD5" w:rsidRDefault="00D1244A" w:rsidP="00C64967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1244A" w:rsidTr="00FF396F">
        <w:trPr>
          <w:trHeight w:val="525"/>
        </w:trPr>
        <w:tc>
          <w:tcPr>
            <w:tcW w:w="1414" w:type="dxa"/>
            <w:vMerge/>
          </w:tcPr>
          <w:p w:rsidR="00D1244A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D1244A" w:rsidRPr="00C11FD5" w:rsidRDefault="00D1244A" w:rsidP="00C64967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1244A" w:rsidTr="00D1244A">
        <w:trPr>
          <w:trHeight w:val="480"/>
        </w:trPr>
        <w:tc>
          <w:tcPr>
            <w:tcW w:w="1414" w:type="dxa"/>
            <w:vMerge/>
          </w:tcPr>
          <w:p w:rsidR="00D1244A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D1244A" w:rsidRPr="00C11FD5" w:rsidRDefault="00D1244A" w:rsidP="00C64967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1244A" w:rsidTr="006D0598">
        <w:trPr>
          <w:trHeight w:val="360"/>
        </w:trPr>
        <w:tc>
          <w:tcPr>
            <w:tcW w:w="1414" w:type="dxa"/>
            <w:vMerge/>
          </w:tcPr>
          <w:p w:rsidR="00D1244A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D1244A" w:rsidRPr="00C11FD5" w:rsidRDefault="00D1244A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D1244A" w:rsidRPr="00C11FD5" w:rsidRDefault="00E12153" w:rsidP="00C64967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D1244A" w:rsidRPr="00C11FD5" w:rsidRDefault="00E12153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D1244A" w:rsidRDefault="00E12153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1244A" w:rsidRDefault="00E12153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D1244A" w:rsidRPr="00C11FD5" w:rsidRDefault="00D1244A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B60F60">
        <w:trPr>
          <w:trHeight w:val="493"/>
        </w:trPr>
        <w:tc>
          <w:tcPr>
            <w:tcW w:w="1414" w:type="dxa"/>
            <w:vMerge w:val="restart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lastRenderedPageBreak/>
              <w:t>Основное мероприятие 3. Создание условий для обеспечения деятельности ЕДДС Ливенского района в сфере межэтнических отношений</w:t>
            </w:r>
          </w:p>
        </w:tc>
        <w:tc>
          <w:tcPr>
            <w:tcW w:w="1982" w:type="dxa"/>
            <w:vMerge w:val="restart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МКУ "АХС администрации Ливенского района и ЕДДС Ливенского района"</w:t>
            </w:r>
          </w:p>
        </w:tc>
        <w:tc>
          <w:tcPr>
            <w:tcW w:w="1274" w:type="dxa"/>
            <w:vMerge w:val="restart"/>
          </w:tcPr>
          <w:p w:rsidR="006D0598" w:rsidRPr="00C11FD5" w:rsidRDefault="006D0598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</w:tcPr>
          <w:p w:rsidR="006D0598" w:rsidRPr="00C11FD5" w:rsidRDefault="006D0598" w:rsidP="00C6496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B60F60" w:rsidP="00C64967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6D0598" w:rsidRPr="00C11FD5" w:rsidRDefault="00B60F60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5" w:type="dxa"/>
          </w:tcPr>
          <w:p w:rsidR="006D0598" w:rsidRPr="00C11FD5" w:rsidRDefault="006D0598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C64967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Совершенствование деятельности ЕДДС Ливенского района в сфере межэтнических отношений</w:t>
            </w:r>
          </w:p>
        </w:tc>
      </w:tr>
      <w:tr w:rsidR="006D0598" w:rsidTr="00344711">
        <w:trPr>
          <w:trHeight w:val="570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344711">
        <w:trPr>
          <w:trHeight w:val="555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344711">
        <w:trPr>
          <w:trHeight w:val="660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1,0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C005EA">
        <w:trPr>
          <w:trHeight w:val="866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446715">
        <w:trPr>
          <w:trHeight w:val="355"/>
        </w:trPr>
        <w:tc>
          <w:tcPr>
            <w:tcW w:w="1414" w:type="dxa"/>
            <w:vMerge w:val="restart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Мероприятие 3.1.</w:t>
            </w:r>
          </w:p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Приобретение технологического оборудования для МКУ "АХС администрации Ливенского района и ЕДДС Ливенского района"</w:t>
            </w:r>
          </w:p>
        </w:tc>
        <w:tc>
          <w:tcPr>
            <w:tcW w:w="1982" w:type="dxa"/>
            <w:vMerge w:val="restart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МКУ "АХС администрации Ливенского района и ЕДДС Ливенского района"</w:t>
            </w:r>
          </w:p>
        </w:tc>
        <w:tc>
          <w:tcPr>
            <w:tcW w:w="1274" w:type="dxa"/>
            <w:vMerge w:val="restart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6D0598" w:rsidRPr="00C11FD5" w:rsidRDefault="005B487F" w:rsidP="00B351E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5" w:type="dxa"/>
          </w:tcPr>
          <w:p w:rsidR="006D0598" w:rsidRPr="00C11FD5" w:rsidRDefault="006D0598" w:rsidP="00B351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B351EF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Совершенствование деятельности ЕДДС Ливенского района в сфере межэтнических отношений</w:t>
            </w:r>
          </w:p>
        </w:tc>
      </w:tr>
      <w:tr w:rsidR="006D0598" w:rsidTr="002526FE">
        <w:trPr>
          <w:trHeight w:val="435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2526FE">
        <w:trPr>
          <w:trHeight w:val="465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2526FE">
        <w:trPr>
          <w:trHeight w:val="495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1,0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Tr="00C005EA">
        <w:trPr>
          <w:trHeight w:val="894"/>
        </w:trPr>
        <w:tc>
          <w:tcPr>
            <w:tcW w:w="1414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pStyle w:val="ConsPlusNormal"/>
              <w:jc w:val="center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D0598" w:rsidRPr="00B351EF" w:rsidTr="00446715">
        <w:trPr>
          <w:trHeight w:val="517"/>
        </w:trPr>
        <w:tc>
          <w:tcPr>
            <w:tcW w:w="1414" w:type="dxa"/>
            <w:vMerge w:val="restart"/>
          </w:tcPr>
          <w:p w:rsidR="006D0598" w:rsidRPr="00C11FD5" w:rsidRDefault="006D0598" w:rsidP="00ED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Основное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FD5">
              <w:rPr>
                <w:rFonts w:ascii="Arial" w:hAnsi="Arial" w:cs="Arial"/>
                <w:sz w:val="18"/>
                <w:szCs w:val="18"/>
              </w:rPr>
              <w:t xml:space="preserve">мероприятие </w:t>
            </w:r>
          </w:p>
          <w:p w:rsidR="006D0598" w:rsidRPr="00C11FD5" w:rsidRDefault="006D0598" w:rsidP="00ED28B4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 xml:space="preserve">4.Обеспечение социальной и культурной адаптации мигрантов </w:t>
            </w:r>
          </w:p>
        </w:tc>
        <w:tc>
          <w:tcPr>
            <w:tcW w:w="1982" w:type="dxa"/>
            <w:vMerge w:val="restart"/>
          </w:tcPr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C11FD5">
              <w:rPr>
                <w:rFonts w:ascii="Arial" w:eastAsia="Times New Roman" w:hAnsi="Arial" w:cs="Arial"/>
                <w:sz w:val="18"/>
                <w:szCs w:val="18"/>
              </w:rPr>
              <w:t>Администрация Ливенского района Орловской области (</w:t>
            </w: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экономике, предпринимательству, труду и размещению муниципальных заказов администрации Ливенского района,</w:t>
            </w:r>
            <w:proofErr w:type="gramEnd"/>
          </w:p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сельского хозяйства администрации Ливенского района,</w:t>
            </w:r>
          </w:p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делам молодежи, физической культуре и спорту администрации Ливенского района),</w:t>
            </w:r>
          </w:p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вопросам миграции МО МВД России «Ливенский»,</w:t>
            </w:r>
          </w:p>
          <w:p w:rsidR="006D0598" w:rsidRPr="00C11FD5" w:rsidRDefault="006D0598" w:rsidP="00ED28B4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КУ ОО «Центр занятости населения Ливенского района»</w:t>
            </w:r>
          </w:p>
        </w:tc>
        <w:tc>
          <w:tcPr>
            <w:tcW w:w="1274" w:type="dxa"/>
            <w:vMerge w:val="restart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2021 год</w:t>
            </w:r>
          </w:p>
        </w:tc>
        <w:tc>
          <w:tcPr>
            <w:tcW w:w="1191" w:type="dxa"/>
            <w:vMerge w:val="restart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39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Всего, в т.ч.:</w:t>
            </w:r>
          </w:p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Создание условий для адаптации к правовым, социально-экономическим, культурным и иным условиям жизни</w:t>
            </w:r>
          </w:p>
        </w:tc>
      </w:tr>
      <w:tr w:rsidR="006D0598" w:rsidRPr="00B351EF" w:rsidTr="003D6331">
        <w:trPr>
          <w:trHeight w:val="752"/>
        </w:trPr>
        <w:tc>
          <w:tcPr>
            <w:tcW w:w="1414" w:type="dxa"/>
            <w:vMerge/>
          </w:tcPr>
          <w:p w:rsidR="006D0598" w:rsidRPr="00C11FD5" w:rsidRDefault="006D0598" w:rsidP="00ED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RPr="00B351EF" w:rsidTr="003D6331">
        <w:trPr>
          <w:trHeight w:val="780"/>
        </w:trPr>
        <w:tc>
          <w:tcPr>
            <w:tcW w:w="1414" w:type="dxa"/>
            <w:vMerge/>
          </w:tcPr>
          <w:p w:rsidR="006D0598" w:rsidRPr="00C11FD5" w:rsidRDefault="006D0598" w:rsidP="00ED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RPr="00B351EF" w:rsidTr="00446715">
        <w:trPr>
          <w:trHeight w:val="463"/>
        </w:trPr>
        <w:tc>
          <w:tcPr>
            <w:tcW w:w="1414" w:type="dxa"/>
            <w:vMerge/>
          </w:tcPr>
          <w:p w:rsidR="006D0598" w:rsidRPr="00C11FD5" w:rsidRDefault="006D0598" w:rsidP="00ED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  <w:p w:rsidR="00446715" w:rsidRPr="00C11FD5" w:rsidRDefault="00446715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RPr="00B351EF" w:rsidTr="005B487F">
        <w:trPr>
          <w:trHeight w:val="2497"/>
        </w:trPr>
        <w:tc>
          <w:tcPr>
            <w:tcW w:w="1414" w:type="dxa"/>
            <w:vMerge/>
          </w:tcPr>
          <w:p w:rsidR="006D0598" w:rsidRPr="00C11FD5" w:rsidRDefault="006D0598" w:rsidP="00ED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ED28B4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RPr="005512E5" w:rsidTr="00B60F60">
        <w:trPr>
          <w:trHeight w:val="556"/>
        </w:trPr>
        <w:tc>
          <w:tcPr>
            <w:tcW w:w="1414" w:type="dxa"/>
            <w:vMerge w:val="restart"/>
          </w:tcPr>
          <w:p w:rsidR="006D0598" w:rsidRPr="00C11FD5" w:rsidRDefault="006D0598" w:rsidP="0089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 xml:space="preserve">Мероприятие 4.1. </w:t>
            </w:r>
          </w:p>
          <w:p w:rsidR="006D0598" w:rsidRPr="00C11FD5" w:rsidRDefault="006D0598" w:rsidP="0089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Информирование о возможности воспользоват</w:t>
            </w:r>
            <w:r w:rsidRPr="00C11FD5">
              <w:rPr>
                <w:rFonts w:ascii="Arial" w:hAnsi="Arial" w:cs="Arial"/>
                <w:sz w:val="18"/>
                <w:szCs w:val="18"/>
              </w:rPr>
              <w:lastRenderedPageBreak/>
              <w:t>ься экономической, правовой, социальной и культурной поддержкой государства и общества</w:t>
            </w:r>
          </w:p>
          <w:p w:rsidR="006D0598" w:rsidRPr="00C11FD5" w:rsidRDefault="006D0598" w:rsidP="00ED28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C11FD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Администрация Ливенского района Орловской области (</w:t>
            </w: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 xml:space="preserve">отдел по экономике, предпринимательству, труду и </w:t>
            </w: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lastRenderedPageBreak/>
              <w:t>размещению муниципальных заказов администрации Ливенского района,</w:t>
            </w:r>
            <w:proofErr w:type="gramEnd"/>
          </w:p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сельского хозяйства администрации Ливенского района,</w:t>
            </w:r>
          </w:p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делам молодежи, физической культуре и спорту администрации Ливенского района),</w:t>
            </w:r>
          </w:p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отдел по вопросам миграции МО МВД России «Ливенский»,</w:t>
            </w:r>
          </w:p>
          <w:p w:rsidR="0044671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 xml:space="preserve">КУ ОО «Центр занятости </w:t>
            </w:r>
            <w:r w:rsidR="0044671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населения</w:t>
            </w:r>
          </w:p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11FD5">
              <w:rPr>
                <w:rFonts w:ascii="Arial" w:eastAsia="Times New Roman" w:hAnsi="Arial" w:cs="Arial"/>
                <w:kern w:val="2"/>
                <w:sz w:val="18"/>
                <w:szCs w:val="18"/>
                <w:lang w:eastAsia="zh-CN" w:bidi="hi-IN"/>
              </w:rPr>
              <w:t>Ливенского района»</w:t>
            </w:r>
          </w:p>
        </w:tc>
        <w:tc>
          <w:tcPr>
            <w:tcW w:w="1274" w:type="dxa"/>
            <w:vMerge w:val="restart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lastRenderedPageBreak/>
              <w:t>2021 год</w:t>
            </w:r>
          </w:p>
        </w:tc>
        <w:tc>
          <w:tcPr>
            <w:tcW w:w="1191" w:type="dxa"/>
            <w:vMerge w:val="restart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39" w:type="dxa"/>
            <w:tcBorders>
              <w:top w:val="nil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Создание условий для адаптации к правовым, социально-экономически</w:t>
            </w:r>
            <w:r w:rsidRPr="00C11FD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м, культурным и иным условиям жизни</w:t>
            </w:r>
          </w:p>
        </w:tc>
      </w:tr>
      <w:tr w:rsidR="006D0598" w:rsidRPr="005512E5" w:rsidTr="00446715">
        <w:trPr>
          <w:trHeight w:val="725"/>
        </w:trPr>
        <w:tc>
          <w:tcPr>
            <w:tcW w:w="1414" w:type="dxa"/>
            <w:vMerge/>
          </w:tcPr>
          <w:p w:rsidR="006D0598" w:rsidRPr="00C11FD5" w:rsidRDefault="006D0598" w:rsidP="0089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RPr="005512E5" w:rsidTr="003D6331">
        <w:trPr>
          <w:trHeight w:val="735"/>
        </w:trPr>
        <w:tc>
          <w:tcPr>
            <w:tcW w:w="1414" w:type="dxa"/>
            <w:vMerge/>
          </w:tcPr>
          <w:p w:rsidR="006D0598" w:rsidRPr="00C11FD5" w:rsidRDefault="006D0598" w:rsidP="0089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RPr="005512E5" w:rsidTr="00446715">
        <w:trPr>
          <w:trHeight w:val="577"/>
        </w:trPr>
        <w:tc>
          <w:tcPr>
            <w:tcW w:w="1414" w:type="dxa"/>
            <w:vMerge/>
          </w:tcPr>
          <w:p w:rsidR="006D0598" w:rsidRPr="00C11FD5" w:rsidRDefault="006D0598" w:rsidP="0089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RPr="005512E5" w:rsidTr="004D049B">
        <w:trPr>
          <w:trHeight w:val="2387"/>
        </w:trPr>
        <w:tc>
          <w:tcPr>
            <w:tcW w:w="1414" w:type="dxa"/>
            <w:vMerge/>
          </w:tcPr>
          <w:p w:rsidR="006D0598" w:rsidRPr="00C11FD5" w:rsidRDefault="006D0598" w:rsidP="008964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6D0598" w:rsidRPr="00C11FD5" w:rsidRDefault="006D0598" w:rsidP="008964A7">
            <w:pPr>
              <w:widowControl w:val="0"/>
              <w:tabs>
                <w:tab w:val="left" w:pos="1694"/>
              </w:tabs>
              <w:suppressAutoHyphens/>
              <w:autoSpaceDE w:val="0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4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  <w:vMerge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Tr="003D6331">
        <w:trPr>
          <w:trHeight w:val="415"/>
        </w:trPr>
        <w:tc>
          <w:tcPr>
            <w:tcW w:w="3396" w:type="dxa"/>
            <w:gridSpan w:val="2"/>
            <w:vMerge w:val="restart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ИТОГО</w:t>
            </w:r>
          </w:p>
        </w:tc>
        <w:tc>
          <w:tcPr>
            <w:tcW w:w="3404" w:type="dxa"/>
            <w:gridSpan w:val="3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Всего, в т.ч.: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416" w:type="dxa"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Tr="005B487F">
        <w:trPr>
          <w:trHeight w:val="415"/>
        </w:trPr>
        <w:tc>
          <w:tcPr>
            <w:tcW w:w="3396" w:type="dxa"/>
            <w:gridSpan w:val="2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Tr="005B487F">
        <w:trPr>
          <w:trHeight w:val="411"/>
        </w:trPr>
        <w:tc>
          <w:tcPr>
            <w:tcW w:w="3396" w:type="dxa"/>
            <w:gridSpan w:val="2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11" w:type="dxa"/>
            <w:gridSpan w:val="2"/>
          </w:tcPr>
          <w:p w:rsidR="006D0598" w:rsidRPr="00C11FD5" w:rsidRDefault="000D4E2F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0D4E2F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0D4E2F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Tr="003D6331">
        <w:trPr>
          <w:trHeight w:val="415"/>
        </w:trPr>
        <w:tc>
          <w:tcPr>
            <w:tcW w:w="3396" w:type="dxa"/>
            <w:gridSpan w:val="2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11" w:type="dxa"/>
            <w:gridSpan w:val="2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5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6D0598" w:rsidRPr="00C11FD5" w:rsidRDefault="006D0598" w:rsidP="004D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1FD5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416" w:type="dxa"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598" w:rsidTr="005B487F">
        <w:trPr>
          <w:trHeight w:val="432"/>
        </w:trPr>
        <w:tc>
          <w:tcPr>
            <w:tcW w:w="3396" w:type="dxa"/>
            <w:gridSpan w:val="2"/>
            <w:vMerge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3"/>
          </w:tcPr>
          <w:p w:rsidR="006D0598" w:rsidRPr="00C11FD5" w:rsidRDefault="006D0598" w:rsidP="004D049B">
            <w:pPr>
              <w:pStyle w:val="ConsPlusNormal"/>
              <w:rPr>
                <w:sz w:val="18"/>
                <w:szCs w:val="18"/>
              </w:rPr>
            </w:pPr>
            <w:r w:rsidRPr="00C11FD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11" w:type="dxa"/>
            <w:gridSpan w:val="2"/>
          </w:tcPr>
          <w:p w:rsidR="006D0598" w:rsidRPr="00C11FD5" w:rsidRDefault="000D4E2F" w:rsidP="000D4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5" w:type="dxa"/>
          </w:tcPr>
          <w:p w:rsidR="006D0598" w:rsidRPr="00C11FD5" w:rsidRDefault="000D4E2F" w:rsidP="000D4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D0598" w:rsidRPr="00C11FD5" w:rsidRDefault="000D4E2F" w:rsidP="000D4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:rsidR="006D0598" w:rsidRPr="00C11FD5" w:rsidRDefault="006D0598" w:rsidP="004D04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729D" w:rsidRDefault="007D729D" w:rsidP="006E691F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».</w:t>
      </w:r>
    </w:p>
    <w:p w:rsidR="006E691F" w:rsidRPr="00435F07" w:rsidRDefault="00435F07" w:rsidP="00435F0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Arial" w:eastAsia="Arial" w:hAnsi="Arial" w:cs="Arial"/>
          <w:sz w:val="24"/>
          <w:szCs w:val="24"/>
        </w:rPr>
      </w:pPr>
      <w:r w:rsidRPr="00435F07">
        <w:rPr>
          <w:rFonts w:ascii="Arial" w:eastAsia="Times New Roman" w:hAnsi="Arial" w:cs="Arial"/>
          <w:sz w:val="24"/>
          <w:szCs w:val="24"/>
        </w:rPr>
        <w:t>Управлению</w:t>
      </w:r>
      <w:r w:rsidRPr="00435F07">
        <w:rPr>
          <w:rFonts w:ascii="Arial" w:eastAsia="Arial" w:hAnsi="Arial" w:cs="Arial"/>
          <w:sz w:val="24"/>
          <w:szCs w:val="24"/>
        </w:rPr>
        <w:t xml:space="preserve"> </w:t>
      </w:r>
      <w:r w:rsidRPr="00435F07">
        <w:rPr>
          <w:rFonts w:ascii="Arial" w:eastAsia="Times New Roman" w:hAnsi="Arial" w:cs="Arial"/>
          <w:sz w:val="24"/>
          <w:szCs w:val="24"/>
        </w:rPr>
        <w:t>организационной и правовой работы</w:t>
      </w:r>
      <w:r w:rsidRPr="00435F07">
        <w:rPr>
          <w:rFonts w:ascii="Arial" w:eastAsia="Arial" w:hAnsi="Arial" w:cs="Arial"/>
          <w:sz w:val="24"/>
          <w:szCs w:val="24"/>
        </w:rPr>
        <w:t xml:space="preserve"> </w:t>
      </w:r>
      <w:r w:rsidRPr="00435F07">
        <w:rPr>
          <w:rFonts w:ascii="Arial" w:eastAsia="Times New Roman" w:hAnsi="Arial" w:cs="Arial"/>
          <w:sz w:val="24"/>
          <w:szCs w:val="24"/>
        </w:rPr>
        <w:t>администрации</w:t>
      </w:r>
      <w:r w:rsidRPr="00435F07">
        <w:rPr>
          <w:rFonts w:ascii="Arial" w:eastAsia="Arial" w:hAnsi="Arial" w:cs="Arial"/>
          <w:sz w:val="24"/>
          <w:szCs w:val="24"/>
        </w:rPr>
        <w:t xml:space="preserve"> </w:t>
      </w:r>
      <w:r w:rsidRPr="00435F07">
        <w:rPr>
          <w:rFonts w:ascii="Arial" w:eastAsia="Times New Roman" w:hAnsi="Arial" w:cs="Arial"/>
          <w:sz w:val="24"/>
          <w:szCs w:val="24"/>
        </w:rPr>
        <w:t>Ливенского</w:t>
      </w:r>
      <w:r w:rsidRPr="00435F07">
        <w:rPr>
          <w:rFonts w:ascii="Arial" w:eastAsia="Arial" w:hAnsi="Arial" w:cs="Arial"/>
          <w:sz w:val="24"/>
          <w:szCs w:val="24"/>
        </w:rPr>
        <w:t xml:space="preserve"> </w:t>
      </w:r>
      <w:r w:rsidRPr="00435F07">
        <w:rPr>
          <w:rFonts w:ascii="Arial" w:eastAsia="Times New Roman" w:hAnsi="Arial" w:cs="Arial"/>
          <w:sz w:val="24"/>
          <w:szCs w:val="24"/>
        </w:rPr>
        <w:t>района</w:t>
      </w:r>
      <w:r w:rsidRPr="00435F07">
        <w:rPr>
          <w:rFonts w:ascii="Arial" w:eastAsia="Arial" w:hAnsi="Arial" w:cs="Arial"/>
          <w:sz w:val="24"/>
          <w:szCs w:val="24"/>
        </w:rPr>
        <w:t xml:space="preserve"> </w:t>
      </w:r>
      <w:r w:rsidRPr="00435F07">
        <w:rPr>
          <w:rFonts w:ascii="Arial" w:eastAsia="Times New Roman" w:hAnsi="Arial" w:cs="Arial"/>
          <w:sz w:val="24"/>
          <w:szCs w:val="24"/>
        </w:rPr>
        <w:t>(Н.А.</w:t>
      </w:r>
      <w:r w:rsidRPr="00435F0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35F07">
        <w:rPr>
          <w:rFonts w:ascii="Arial" w:eastAsia="Times New Roman" w:hAnsi="Arial" w:cs="Arial"/>
          <w:sz w:val="24"/>
          <w:szCs w:val="24"/>
        </w:rPr>
        <w:t>Болотская</w:t>
      </w:r>
      <w:proofErr w:type="spellEnd"/>
      <w:r w:rsidRPr="00435F07">
        <w:rPr>
          <w:rFonts w:ascii="Arial" w:eastAsia="Times New Roman" w:hAnsi="Arial" w:cs="Arial"/>
          <w:sz w:val="24"/>
          <w:szCs w:val="24"/>
        </w:rPr>
        <w:t>)</w:t>
      </w:r>
      <w:r w:rsidRPr="00435F07">
        <w:rPr>
          <w:rFonts w:ascii="Arial" w:eastAsia="Arial" w:hAnsi="Arial" w:cs="Arial"/>
          <w:b/>
          <w:sz w:val="24"/>
          <w:szCs w:val="24"/>
        </w:rPr>
        <w:t xml:space="preserve"> </w:t>
      </w:r>
      <w:r w:rsidRPr="00435F07">
        <w:rPr>
          <w:rFonts w:ascii="Arial" w:eastAsia="Times New Roman" w:hAnsi="Arial" w:cs="Arial"/>
          <w:sz w:val="24"/>
          <w:szCs w:val="24"/>
        </w:rPr>
        <w:t>обнародовать</w:t>
      </w:r>
      <w:r w:rsidRPr="00435F07">
        <w:rPr>
          <w:rFonts w:ascii="Arial" w:eastAsia="Arial" w:hAnsi="Arial" w:cs="Arial"/>
          <w:sz w:val="24"/>
          <w:szCs w:val="24"/>
        </w:rPr>
        <w:t xml:space="preserve"> настоящее постановление на официальном сайте администрации Ливенского района Орловской области в информационно-телек</w:t>
      </w:r>
      <w:r>
        <w:rPr>
          <w:rFonts w:ascii="Arial" w:eastAsia="Arial" w:hAnsi="Arial" w:cs="Arial"/>
          <w:sz w:val="24"/>
          <w:szCs w:val="24"/>
        </w:rPr>
        <w:t>оммуникационной сети «Интернет»</w:t>
      </w:r>
      <w:r w:rsidR="006E691F" w:rsidRPr="00435F0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E691F" w:rsidRPr="00FE4D95" w:rsidRDefault="006E691F" w:rsidP="0067484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после его обнародования.</w:t>
      </w:r>
    </w:p>
    <w:p w:rsidR="00435F07" w:rsidRPr="00435F07" w:rsidRDefault="00435F07" w:rsidP="00435F0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35F0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435F07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социально-экономическим вопросам В.А. Фирсова</w:t>
      </w:r>
      <w:r>
        <w:rPr>
          <w:rFonts w:ascii="Arial" w:hAnsi="Arial" w:cs="Arial"/>
          <w:sz w:val="24"/>
          <w:szCs w:val="24"/>
        </w:rPr>
        <w:t>.</w:t>
      </w:r>
    </w:p>
    <w:p w:rsidR="006E691F" w:rsidRDefault="006E691F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691F" w:rsidRDefault="006E691F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691F" w:rsidRDefault="006E691F" w:rsidP="006E691F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691F" w:rsidRDefault="006E691F" w:rsidP="006E691F">
      <w:pPr>
        <w:suppressAutoHyphens/>
        <w:spacing w:after="0" w:line="240" w:lineRule="auto"/>
        <w:ind w:firstLine="567"/>
        <w:jc w:val="center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района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eastAsia="Arial" w:hAnsi="Arial" w:cs="Arial"/>
          <w:sz w:val="24"/>
          <w:szCs w:val="24"/>
          <w:lang w:eastAsia="ar-SA"/>
        </w:rPr>
        <w:t>Ю.Н. Ревин</w:t>
      </w:r>
    </w:p>
    <w:p w:rsidR="006E691F" w:rsidRDefault="006E691F" w:rsidP="006E691F">
      <w:pPr>
        <w:suppressAutoHyphens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</w:pPr>
    </w:p>
    <w:p w:rsidR="006E691F" w:rsidRDefault="006E691F" w:rsidP="006E691F">
      <w:pPr>
        <w:ind w:firstLine="567"/>
      </w:pPr>
    </w:p>
    <w:p w:rsidR="006E691F" w:rsidRDefault="006E691F" w:rsidP="006E691F">
      <w:pPr>
        <w:ind w:firstLine="567"/>
      </w:pPr>
    </w:p>
    <w:p w:rsidR="006E691F" w:rsidRDefault="006E691F" w:rsidP="006E691F">
      <w:pPr>
        <w:ind w:firstLine="567"/>
      </w:pPr>
    </w:p>
    <w:p w:rsidR="006E691F" w:rsidRDefault="006E691F" w:rsidP="006E691F">
      <w:pPr>
        <w:ind w:firstLine="567"/>
      </w:pPr>
    </w:p>
    <w:p w:rsidR="006E691F" w:rsidRDefault="006E691F" w:rsidP="006E691F">
      <w:pPr>
        <w:ind w:firstLine="567"/>
      </w:pPr>
    </w:p>
    <w:p w:rsidR="00FB3D32" w:rsidRDefault="00FB3D32" w:rsidP="006E691F">
      <w:pPr>
        <w:ind w:firstLine="567"/>
      </w:pPr>
    </w:p>
    <w:sectPr w:rsidR="00FB3D32" w:rsidSect="005977D0">
      <w:pgSz w:w="11906" w:h="16838"/>
      <w:pgMar w:top="1134" w:right="849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C07"/>
    <w:multiLevelType w:val="multilevel"/>
    <w:tmpl w:val="0BDC418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715062F"/>
    <w:multiLevelType w:val="multilevel"/>
    <w:tmpl w:val="0BDC418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57564BFB"/>
    <w:multiLevelType w:val="hybridMultilevel"/>
    <w:tmpl w:val="500E9378"/>
    <w:lvl w:ilvl="0" w:tplc="9B2C5A66">
      <w:start w:val="1"/>
      <w:numFmt w:val="decimal"/>
      <w:lvlText w:val="%1)"/>
      <w:lvlJc w:val="left"/>
      <w:pPr>
        <w:ind w:left="1429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1F"/>
    <w:rsid w:val="00011511"/>
    <w:rsid w:val="00062451"/>
    <w:rsid w:val="000951B5"/>
    <w:rsid w:val="000D3D7C"/>
    <w:rsid w:val="000D4E2F"/>
    <w:rsid w:val="0010101E"/>
    <w:rsid w:val="00104F0E"/>
    <w:rsid w:val="00167225"/>
    <w:rsid w:val="0018612E"/>
    <w:rsid w:val="001C184C"/>
    <w:rsid w:val="001E666D"/>
    <w:rsid w:val="002526FE"/>
    <w:rsid w:val="00267B1C"/>
    <w:rsid w:val="00277A25"/>
    <w:rsid w:val="002D0620"/>
    <w:rsid w:val="00344711"/>
    <w:rsid w:val="0036404C"/>
    <w:rsid w:val="00367BBB"/>
    <w:rsid w:val="00373B4F"/>
    <w:rsid w:val="003779D8"/>
    <w:rsid w:val="003C1B85"/>
    <w:rsid w:val="003D6331"/>
    <w:rsid w:val="003D7AA9"/>
    <w:rsid w:val="00400321"/>
    <w:rsid w:val="004104F9"/>
    <w:rsid w:val="00435F07"/>
    <w:rsid w:val="00440EFE"/>
    <w:rsid w:val="00442A1B"/>
    <w:rsid w:val="00446715"/>
    <w:rsid w:val="00464D82"/>
    <w:rsid w:val="004846BB"/>
    <w:rsid w:val="00495F80"/>
    <w:rsid w:val="004D049B"/>
    <w:rsid w:val="004E3716"/>
    <w:rsid w:val="004F2DBA"/>
    <w:rsid w:val="005113EB"/>
    <w:rsid w:val="005209EC"/>
    <w:rsid w:val="00534A5D"/>
    <w:rsid w:val="005512E5"/>
    <w:rsid w:val="005541B3"/>
    <w:rsid w:val="00577630"/>
    <w:rsid w:val="0058081C"/>
    <w:rsid w:val="00597366"/>
    <w:rsid w:val="005977D0"/>
    <w:rsid w:val="005B487F"/>
    <w:rsid w:val="0062668C"/>
    <w:rsid w:val="00630151"/>
    <w:rsid w:val="006351CA"/>
    <w:rsid w:val="00657DBC"/>
    <w:rsid w:val="006656D6"/>
    <w:rsid w:val="0067484E"/>
    <w:rsid w:val="00685C2D"/>
    <w:rsid w:val="00686AAB"/>
    <w:rsid w:val="006A1ACC"/>
    <w:rsid w:val="006C67BD"/>
    <w:rsid w:val="006D0598"/>
    <w:rsid w:val="006D1E0B"/>
    <w:rsid w:val="006E691F"/>
    <w:rsid w:val="00712CCB"/>
    <w:rsid w:val="00736E34"/>
    <w:rsid w:val="00783965"/>
    <w:rsid w:val="007A4EF9"/>
    <w:rsid w:val="007A7F8A"/>
    <w:rsid w:val="007B4736"/>
    <w:rsid w:val="007D729D"/>
    <w:rsid w:val="008420CD"/>
    <w:rsid w:val="008420D8"/>
    <w:rsid w:val="0088011C"/>
    <w:rsid w:val="008807DC"/>
    <w:rsid w:val="00882352"/>
    <w:rsid w:val="008964A7"/>
    <w:rsid w:val="008E467C"/>
    <w:rsid w:val="008E7F6C"/>
    <w:rsid w:val="009218D2"/>
    <w:rsid w:val="0095025F"/>
    <w:rsid w:val="009674A3"/>
    <w:rsid w:val="0097612C"/>
    <w:rsid w:val="009858FC"/>
    <w:rsid w:val="00993790"/>
    <w:rsid w:val="009B775E"/>
    <w:rsid w:val="009E236B"/>
    <w:rsid w:val="009F4F57"/>
    <w:rsid w:val="00A55636"/>
    <w:rsid w:val="00A608F6"/>
    <w:rsid w:val="00A93732"/>
    <w:rsid w:val="00AD78A7"/>
    <w:rsid w:val="00B02020"/>
    <w:rsid w:val="00B139D2"/>
    <w:rsid w:val="00B351EF"/>
    <w:rsid w:val="00B60F60"/>
    <w:rsid w:val="00B729A4"/>
    <w:rsid w:val="00B84E46"/>
    <w:rsid w:val="00BC63E7"/>
    <w:rsid w:val="00BD2ADB"/>
    <w:rsid w:val="00C005EA"/>
    <w:rsid w:val="00C11FD5"/>
    <w:rsid w:val="00C12DFC"/>
    <w:rsid w:val="00C6235A"/>
    <w:rsid w:val="00C64967"/>
    <w:rsid w:val="00C75C72"/>
    <w:rsid w:val="00C86EF0"/>
    <w:rsid w:val="00C91EDF"/>
    <w:rsid w:val="00D109D6"/>
    <w:rsid w:val="00D113FC"/>
    <w:rsid w:val="00D1244A"/>
    <w:rsid w:val="00D20B9C"/>
    <w:rsid w:val="00D7758B"/>
    <w:rsid w:val="00D956EE"/>
    <w:rsid w:val="00DB5298"/>
    <w:rsid w:val="00DE1201"/>
    <w:rsid w:val="00E12153"/>
    <w:rsid w:val="00E328BF"/>
    <w:rsid w:val="00E43000"/>
    <w:rsid w:val="00E549C4"/>
    <w:rsid w:val="00E65DAF"/>
    <w:rsid w:val="00E7080E"/>
    <w:rsid w:val="00EA1975"/>
    <w:rsid w:val="00EB405E"/>
    <w:rsid w:val="00EC3949"/>
    <w:rsid w:val="00EC7F04"/>
    <w:rsid w:val="00ED28B4"/>
    <w:rsid w:val="00ED596A"/>
    <w:rsid w:val="00EE7D16"/>
    <w:rsid w:val="00F16B67"/>
    <w:rsid w:val="00F54DE1"/>
    <w:rsid w:val="00F71F4C"/>
    <w:rsid w:val="00F935FD"/>
    <w:rsid w:val="00FA4E72"/>
    <w:rsid w:val="00FB3D32"/>
    <w:rsid w:val="00FB5D7A"/>
    <w:rsid w:val="00FC1809"/>
    <w:rsid w:val="00FE27B2"/>
    <w:rsid w:val="00FE791B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91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E691F"/>
    <w:pPr>
      <w:ind w:left="720"/>
      <w:contextualSpacing/>
    </w:pPr>
  </w:style>
  <w:style w:type="paragraph" w:customStyle="1" w:styleId="ConsPlusNormal">
    <w:name w:val="ConsPlusNormal"/>
    <w:rsid w:val="006E69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67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C2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B4736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9">
    <w:name w:val="Основной текст Знак"/>
    <w:basedOn w:val="a0"/>
    <w:link w:val="a8"/>
    <w:rsid w:val="007B4736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9E7ABBB-AADE-4C2B-9B86-5FCA8A85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13</Pages>
  <Words>3480</Words>
  <Characters>19838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ТРИО</dc:creator>
  <cp:keywords/>
  <dc:description/>
  <cp:lastModifiedBy>Упр_орг</cp:lastModifiedBy>
  <cp:revision>108</cp:revision>
  <cp:lastPrinted>2021-08-18T06:46:00Z</cp:lastPrinted>
  <dcterms:created xsi:type="dcterms:W3CDTF">2021-07-05T06:43:00Z</dcterms:created>
  <dcterms:modified xsi:type="dcterms:W3CDTF">2021-08-30T13:16:00Z</dcterms:modified>
</cp:coreProperties>
</file>