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EAF" w:rsidRDefault="00D21298" w:rsidP="00D21298">
      <w:pPr>
        <w:jc w:val="center"/>
        <w:rPr>
          <w:rFonts w:ascii="Times New Roman" w:hAnsi="Times New Roman" w:cs="Times New Roman"/>
          <w:sz w:val="28"/>
        </w:rPr>
      </w:pPr>
      <w:r w:rsidRPr="00D21298">
        <w:rPr>
          <w:rFonts w:ascii="Times New Roman" w:hAnsi="Times New Roman" w:cs="Times New Roman"/>
          <w:sz w:val="28"/>
        </w:rPr>
        <w:t xml:space="preserve">Муниципальное </w:t>
      </w:r>
      <w:r>
        <w:rPr>
          <w:rFonts w:ascii="Times New Roman" w:hAnsi="Times New Roman" w:cs="Times New Roman"/>
          <w:sz w:val="28"/>
        </w:rPr>
        <w:t>бюджетное общеобразовательное учреждение</w:t>
      </w: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«Никольская средняя общеобразовательная школа»</w:t>
      </w: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Акция «С любовью Ливенскому району», посвящённая Дню рождения Ливенского района</w:t>
      </w: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Номинация</w:t>
      </w: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«Заветными тропами родного края»</w:t>
      </w: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статья </w:t>
      </w: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«Его имя носит наша улица»</w:t>
      </w: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center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Выполнила работу: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Головина Ольга Вячеславовна,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ученица 6 класса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работы: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Головина Валентина Евгеньевна,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русского языка и литературы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Гордиться славою своих предков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только можно, но и должно;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 уважать оной есть постыдное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малодушие.</w:t>
      </w:r>
    </w:p>
    <w:p w:rsidR="00D21298" w:rsidRDefault="00D21298" w:rsidP="00D21298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А.С. Пушкин</w:t>
      </w:r>
    </w:p>
    <w:p w:rsidR="006408C7" w:rsidRDefault="006408C7" w:rsidP="00D21298">
      <w:pPr>
        <w:jc w:val="right"/>
        <w:rPr>
          <w:rFonts w:ascii="Times New Roman" w:hAnsi="Times New Roman" w:cs="Times New Roman"/>
          <w:sz w:val="28"/>
        </w:rPr>
      </w:pPr>
    </w:p>
    <w:p w:rsidR="00D21298" w:rsidRDefault="006408C7" w:rsidP="006408C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Меж бескрайних просторов Орловщины затерялось село Никольское – частица огромной России. Не важно, что история нашего села не попала на страницы учебников и исторических книг. Но для тех, кто здесь родился и вырос, кто живёт сейчас где-то далеко от родного дома, это место свято. Его мы любим по-особенному.</w:t>
      </w:r>
    </w:p>
    <w:p w:rsidR="006408C7" w:rsidRDefault="006408C7" w:rsidP="006408C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люблю своё Никольское, свою улицу, на которой стоит мой дом, свой Ливенский край. Это моя родина, пусть и малая. И люблю я её всей душой и сердцем.</w:t>
      </w:r>
    </w:p>
    <w:p w:rsidR="006408C7" w:rsidRDefault="006408C7" w:rsidP="006408C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Ливенский край… Село Никольское… На первый взгляд обычная земля: луга с высокой травой, поля дающие хорошие урожаи, леса, небольшие речонки, пруды, но с каждым годом она становится всё ближе, дороже и милее.</w:t>
      </w:r>
    </w:p>
    <w:p w:rsidR="00BD6491" w:rsidRDefault="00BD6491" w:rsidP="006408C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История села начинается со второй половины 18 века. В 1778 году в Никольском насчитывалось всего 19 дворов. Имелась церковь Святого Николая Чудотворца. От церкви и пошло, говорят, название села.</w:t>
      </w:r>
    </w:p>
    <w:p w:rsidR="00BD6491" w:rsidRDefault="00BD6491" w:rsidP="006408C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Моё село раскинулось на берегах реки Кшень.</w:t>
      </w:r>
    </w:p>
    <w:p w:rsidR="00BD6491" w:rsidRDefault="00BD6491" w:rsidP="006408C7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Течёт река времени. Минуло уже более 75 лет с того незабываемого и страшного дня, когда настежь распахнулись огромные – от Баренцева до Чёрного моря – двери войны. Заросли шрамы окопов, исчезли пепелища сожжённых городов и деревень, выросли новые поколения. Но в памяти человеческой 22 июня 1941 года осталось не просто как роковая дата, но и как рубеж, начало отсчёта долгих 1418 дней и ночей Великой Отечественной войны.</w:t>
      </w:r>
    </w:p>
    <w:p w:rsidR="00D7637B" w:rsidRDefault="00D21298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Сколько бы лет ни исполнилось Великой Победе – двадцать, шестьдесят, семьдесят пять, сто, - каждый раз мы будем осмысливать события героического прошлого, снова будем переживать огромный душевный подъём, вызванный бесстрашным подвигом наших солдат, партизан, тружеников тыла, одержавших историческую победу в жестокой битве с фашизмом. Величественные монументы возведены в благодарность тем, кто завоевал для нас счастье и свободу, не постояв за ценой.</w:t>
      </w:r>
    </w:p>
    <w:p w:rsidR="00BD6491" w:rsidRDefault="00BD6491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Мы склоняем головы перед мужеством тех, кто отстоял свободу и независимость Родины на суше</w:t>
      </w:r>
      <w:r w:rsidR="005C4547">
        <w:rPr>
          <w:rFonts w:ascii="Times New Roman" w:hAnsi="Times New Roman" w:cs="Times New Roman"/>
          <w:sz w:val="28"/>
        </w:rPr>
        <w:t>, в воздухе и на воде. Из нашего села Никольского с первых дней войны ушло на фронт 335 человек, а вернулось 112. В память о погибших односельчанах в центре села, в парке, воздвигнут памятник, где на плитах выбиты имена, не вернувшихся с полей сражений земляков. Время неумолимо. Ветеранов войны с каждым годом становится всё меньше. Но нам, молодым, хочется узнать о той грозной поре.</w:t>
      </w: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 живу на улице, которая носит имя участника Великой Отечественной войны – Головина Сергея Трофимовича.</w:t>
      </w:r>
    </w:p>
    <w:p w:rsidR="00D7637B" w:rsidRDefault="00D7637B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… Старые фотографии. Не цветные, не глянцевые, чуть подёрнутые желтизной.</w:t>
      </w:r>
    </w:p>
    <w:p w:rsidR="00D21298" w:rsidRDefault="00D7637B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</w:t>
      </w:r>
      <w:r w:rsidR="00D2129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грустно перебирать старые фотографии! И всё-таки в них есть какая-то захватывающая власть.</w:t>
      </w:r>
    </w:p>
    <w:p w:rsidR="00D7637B" w:rsidRDefault="00D7637B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Прабабушку Арину я помню не только по фотографиям. Она умерла, когда мне было пять лет. Мои родители часто её навещали и меня брали с собой. Высокая, темноглазая и очень добрая. На случай моего прихода у неё всегда была припасена шоколадка или апельсин. Любимыми её праздниками были Пасха и День Победы. 9 мая она надевала новое платье, повязывала цветастую шаль и шла на митинг. Она прижимала меня к себе и говорила: «Я счастливая, вырастила сына, дочь, внуков, дожила до правнучки. А вот прадед твой Серёжа всю войну прошёл, до Берлина дошёл и погиб за несколько дней до Победы».</w:t>
      </w:r>
    </w:p>
    <w:p w:rsidR="00D7637B" w:rsidRDefault="00D7637B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Воспоминания… Воспоминания со слезами на глазах. Как поженились, как жили, работали. «Дед твой был невысокий, красивый, - рассказывала прабабушка моему отцу, - трудолюбивый, шутник большой».</w:t>
      </w:r>
    </w:p>
    <w:p w:rsidR="00D7637B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вдруг война…</w:t>
      </w:r>
    </w:p>
    <w:p w:rsidR="008717E7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Мужа прабабушка запомнила уходящим. Дорога из села бежала полем, затем подымалась на пологий холм, оттуда хорошо просматривался дом, тропинка к реке. И прадед, поднявшись по склону, обернулся, всматриваясь в скорбящую фигуру женщины с детьми… Последний взмах руки на прощанье… Так ушёл он на войну. Ушёл в бессмертие.</w:t>
      </w:r>
    </w:p>
    <w:p w:rsidR="008717E7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 Бреста до Москвы – 1000 километров, от Москвы до Берлина – 1600. Итого – 2600 километров. Это если поездом, то менее четырёх суток, самолётом примерно четыре часа.</w:t>
      </w:r>
    </w:p>
    <w:p w:rsidR="008717E7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если перебежками и по-пластунски – четыре года! Четыре года. Тридцать четыре тысячи часов. Тысяча четыреста восемнадцать дней. 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Сначала ровно тысячу дней,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Потом ещё четыреста дней,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после ещё восемнадцать дней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(так подсчитано) шла война.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Невозможно было привыкнуть к ней,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Благословляла, крестила, казнила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миловала она.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тот, чья юность осталась в ней,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сегодня не может забыть о ней,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Говорит о ней и молчит о ней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окружении внуков, лекарств и седин,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Мечтает прожить ещё тысячу дней,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Потом ещё четыреста дней,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Потом ещё восемнадцать дней.</w:t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после – хотя бы ещё один.</w:t>
      </w:r>
    </w:p>
    <w:p w:rsidR="00DD231A" w:rsidRDefault="00DD231A" w:rsidP="00DD231A">
      <w:pPr>
        <w:ind w:firstLine="709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Р. Рождественский «Счёт»</w:t>
      </w:r>
    </w:p>
    <w:p w:rsidR="008717E7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Земля горела…</w:t>
      </w:r>
    </w:p>
    <w:p w:rsidR="008717E7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Было невыносимо трудно.</w:t>
      </w:r>
    </w:p>
    <w:p w:rsidR="008717E7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 любовь к Родине, к близким поднимала дух солдата!</w:t>
      </w:r>
    </w:p>
    <w:p w:rsidR="008717E7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 тяжёлыми боями, теряя боевых друзей, старший сержант Головин дошёл до стен Берлина.</w:t>
      </w:r>
    </w:p>
    <w:p w:rsidR="008717E7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Москва, Брест, Варшава, Кенисберг…</w:t>
      </w:r>
    </w:p>
    <w:p w:rsidR="008717E7" w:rsidRDefault="008717E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может быть прекраснее, чем благодарные, счастливые лица людей, освобож</w:t>
      </w:r>
      <w:r w:rsidR="00703E8E">
        <w:rPr>
          <w:rFonts w:ascii="Times New Roman" w:hAnsi="Times New Roman" w:cs="Times New Roman"/>
          <w:sz w:val="28"/>
        </w:rPr>
        <w:t>дённых от оккупаций!</w:t>
      </w:r>
    </w:p>
    <w:p w:rsidR="00703E8E" w:rsidRDefault="00703E8E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Боевые благодарности мужа прабабушка хранила всю жизнь. Да, только у наших бабушек, хранительниц семейных музеев, ещё можно найти эти бесценные документы.</w:t>
      </w: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703E8E" w:rsidRDefault="00703E8E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декабре 1942 года мой прадед за образцовое выполнение боевых заданий был награждён медалью «За боевые заслуги».</w:t>
      </w: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8E293B" w:rsidRDefault="00BC6BCA" w:rsidP="00BC6BC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C6B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38775" cy="3571875"/>
            <wp:effectExtent l="0" t="0" r="9525" b="9525"/>
            <wp:docPr id="1" name="Рисунок 1" descr="C:\Users\школа\Desktop\день район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день района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1984"/>
                    <a:stretch/>
                  </pic:blipFill>
                  <pic:spPr bwMode="auto">
                    <a:xfrm>
                      <a:off x="0" y="0"/>
                      <a:ext cx="5445342" cy="357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703E8E" w:rsidRDefault="00703E8E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7 апреля 1945 года от имени Президиума Верховного Совета СССР ему была вручена медаль «За оборону Москвы».</w:t>
      </w: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BC6BCA">
      <w:pPr>
        <w:ind w:firstLine="709"/>
        <w:jc w:val="both"/>
        <w:rPr>
          <w:rFonts w:ascii="Times New Roman" w:hAnsi="Times New Roman" w:cs="Times New Roman"/>
          <w:sz w:val="28"/>
        </w:rPr>
      </w:pPr>
      <w:r w:rsidRPr="00BC6B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006465" cy="4362051"/>
            <wp:effectExtent l="0" t="0" r="0" b="635"/>
            <wp:docPr id="2" name="Рисунок 2" descr="C:\Users\школа\Desktop\день района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день района\Image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95"/>
                    <a:stretch/>
                  </pic:blipFill>
                  <pic:spPr bwMode="auto">
                    <a:xfrm>
                      <a:off x="0" y="0"/>
                      <a:ext cx="6010357" cy="4364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703E8E" w:rsidRDefault="00703E8E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23 апреля 1945 года старшему сержанту Головину С.Т. Приказом Верховного Главнокомандующего Маршала Советского союза товарища Сталина была объявлена благодарность за «отличные боевые действия при прорыве обороны немцев и наступлении на город Берлин».</w:t>
      </w: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3371E3">
      <w:pPr>
        <w:ind w:firstLine="709"/>
        <w:rPr>
          <w:rFonts w:ascii="Times New Roman" w:hAnsi="Times New Roman" w:cs="Times New Roman"/>
          <w:sz w:val="28"/>
        </w:rPr>
      </w:pPr>
      <w:r w:rsidRPr="00BC6BC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87365" cy="4327525"/>
            <wp:effectExtent l="0" t="0" r="0" b="0"/>
            <wp:docPr id="3" name="Рисунок 3" descr="C:\Users\школа\Desktop\день района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день района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19" cy="433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C6BCA" w:rsidRDefault="00BC6BC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Были и другие благодарности.</w:t>
      </w: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371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4328024"/>
            <wp:effectExtent l="0" t="0" r="3175" b="0"/>
            <wp:docPr id="4" name="Рисунок 4" descr="C:\Users\школа\Desktop\день района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день района\Image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703E8E" w:rsidRDefault="00703E8E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Письма домой приходили не часто. Писал, что жив, воюет, надеется на скорое окончание войны.</w:t>
      </w:r>
    </w:p>
    <w:p w:rsidR="00703E8E" w:rsidRDefault="00703E8E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тот день ярко светило солнце, небо было безоблачным и ясным, как будто сама природа благословляла наступающую весну.</w:t>
      </w:r>
    </w:p>
    <w:p w:rsidR="00703E8E" w:rsidRDefault="00703E8E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Похоронка.</w:t>
      </w:r>
    </w:p>
    <w:p w:rsidR="00703E8E" w:rsidRDefault="00703E8E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Померк свет вокруг. Плакала старенькая мать, молодая жена, плакали маленькие дети.</w:t>
      </w:r>
    </w:p>
    <w:p w:rsidR="00703E8E" w:rsidRDefault="00703E8E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Выполняя боевую задачу, мой прадед погиб от разорвавшегося снаряда у стен Берлина, и похоронен боевыми товарищами на немецкой земле.</w:t>
      </w: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Письмо командира части Прокопенко П.М. хранится в нашей семье до сих пор.</w:t>
      </w:r>
    </w:p>
    <w:p w:rsidR="005C4547" w:rsidRDefault="005C4547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371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153525"/>
            <wp:effectExtent l="0" t="0" r="3175" b="0"/>
            <wp:docPr id="5" name="Рисунок 5" descr="C:\Users\школа\Desktop\день района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день района\Image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31A" w:rsidRDefault="00DD231A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Победа далась дорогой ценой. Но она подарила нам, живущим ныне, жизнь. Эту войну называют священной, потому что священна сама Россия, сильная и непокорённая! Страна, в которой не перевелись люди, достойные своих предков – героев и победителей.</w:t>
      </w:r>
    </w:p>
    <w:p w:rsidR="008717E7" w:rsidRDefault="008E293B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смотрит на сынов своих Россия!</w:t>
      </w:r>
    </w:p>
    <w:p w:rsidR="008E293B" w:rsidRDefault="008E293B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 будто лишь вчера закончен бой.</w:t>
      </w:r>
    </w:p>
    <w:p w:rsidR="008E293B" w:rsidRDefault="008E293B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Проходят победители седые,</w:t>
      </w:r>
    </w:p>
    <w:p w:rsidR="008E293B" w:rsidRDefault="008E293B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Победа остаётся молодой!</w:t>
      </w: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3371E3" w:rsidRPr="00D21298" w:rsidRDefault="003371E3" w:rsidP="00D7637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3371E3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99890" cy="2733675"/>
            <wp:effectExtent l="0" t="0" r="0" b="9525"/>
            <wp:docPr id="6" name="Рисунок 6" descr="C:\Users\школа\Desktop\день район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день района\Image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11216" r="13887" b="55249"/>
                    <a:stretch/>
                  </pic:blipFill>
                  <pic:spPr bwMode="auto">
                    <a:xfrm>
                      <a:off x="0" y="0"/>
                      <a:ext cx="4200897" cy="27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71E3" w:rsidRPr="00D21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C0D"/>
    <w:rsid w:val="003371E3"/>
    <w:rsid w:val="005C4547"/>
    <w:rsid w:val="006408C7"/>
    <w:rsid w:val="00703E8E"/>
    <w:rsid w:val="008717E7"/>
    <w:rsid w:val="008E293B"/>
    <w:rsid w:val="00BC6BCA"/>
    <w:rsid w:val="00BD6491"/>
    <w:rsid w:val="00D21298"/>
    <w:rsid w:val="00D7637B"/>
    <w:rsid w:val="00DD231A"/>
    <w:rsid w:val="00F57C0D"/>
    <w:rsid w:val="00FB0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4D5AD-3659-41A0-AA48-DF770A24D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8717E7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8717E7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8717E7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8717E7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8717E7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717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717E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EEFCF-A53B-4004-95C6-79374F3FD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1022</Words>
  <Characters>5828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2020-05-27T07:30:00Z</dcterms:created>
  <dcterms:modified xsi:type="dcterms:W3CDTF">2020-05-27T09:26:00Z</dcterms:modified>
</cp:coreProperties>
</file>